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43" w:rsidRPr="00635743" w:rsidRDefault="00635743" w:rsidP="00635743">
      <w:pPr>
        <w:jc w:val="center"/>
        <w:rPr>
          <w:b/>
        </w:rPr>
      </w:pPr>
      <w:r w:rsidRPr="00635743">
        <w:rPr>
          <w:b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F55672F" wp14:editId="0A647528">
                <wp:simplePos x="0" y="0"/>
                <wp:positionH relativeFrom="page">
                  <wp:posOffset>895668</wp:posOffset>
                </wp:positionH>
                <wp:positionV relativeFrom="page">
                  <wp:posOffset>5692462</wp:posOffset>
                </wp:positionV>
                <wp:extent cx="6206490" cy="335280"/>
                <wp:effectExtent l="0" t="0" r="0" b="0"/>
                <wp:wrapNone/>
                <wp:docPr id="24" name="Forma liv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7518" y="3617123"/>
                          <a:ext cx="619696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6965" h="325755" extrusionOk="0">
                              <a:moveTo>
                                <a:pt x="6196965" y="0"/>
                              </a:moveTo>
                              <a:lnTo>
                                <a:pt x="0" y="0"/>
                              </a:lnTo>
                              <a:lnTo>
                                <a:pt x="0" y="154940"/>
                              </a:lnTo>
                              <a:lnTo>
                                <a:pt x="0" y="170815"/>
                              </a:lnTo>
                              <a:lnTo>
                                <a:pt x="0" y="325755"/>
                              </a:lnTo>
                              <a:lnTo>
                                <a:pt x="5179695" y="325755"/>
                              </a:lnTo>
                              <a:lnTo>
                                <a:pt x="5179695" y="170815"/>
                              </a:lnTo>
                              <a:lnTo>
                                <a:pt x="6196965" y="170815"/>
                              </a:lnTo>
                              <a:lnTo>
                                <a:pt x="6196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6E0F6" id="Forma livre 24" o:spid="_x0000_s1026" style="position:absolute;margin-left:70.55pt;margin-top:448.25pt;width:488.7pt;height:26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19696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b5dAIAALUFAAAOAAAAZHJzL2Uyb0RvYy54bWysVFFv2yAQfp+0/4B4Xxy7cdJEcaqpVaZJ&#10;1Rqp7Q8gGMdoGBgQO/n3O3BInPRh2jQ/wB3+OO7u+2D5cGgEapmxXMkCp6MxRkxSVXK5K/D72/rL&#10;PUbWEVkSoSQr8JFZ/LD6/GnZ6QXLVK1EyQyCINIuOl3g2jm9SBJLa9YQO1KaSfhZKdMQB67ZJaUh&#10;HURvRJKNx9OkU6bURlFmLaw+9T/xKsSvKkbdS1VZ5pAoMOTmwmjCuPVjslqSxc4QXXN6SoP8QxYN&#10;4RIOPYd6Io6gveEfQjWcGmVV5UZUNYmqKk5ZqAGqScc31bzWRLNQCzTH6nOb7P8LS3+0G4N4WeBs&#10;gpEkDXC09t1GgreGIViFFnXaLgD5qjfm5Fkwfb2HyjR+hkrQAYJkk1meAufHAt9N01ma3fUtZgeH&#10;KACm6Xw6n+YYUY/I8lmee0ByiUT31n1jKkQl7bN1PUVltEgdLXqQ0TRAtKdYBIodRkCxwQgo3vbn&#10;a+L8Pp+qN1E3SKU+Z4IgTbP3Wn756dXh4Y1q2ZsKG50v8VwBFBD0A7lfMEIOsaC4ASr+i7MO8XpM&#10;mk/mkxguAuJ8BZyN79PYswiI8xB41dwIiHMPzNMZsAFk3HIRYXH+CE//nMawUX8Jv20EFcqyXiae&#10;vaCXM6PQ/6FmrBK8XHMhPGXW7LaPwqCWgDjW4TvJ7QompAdL5bf1x/iVxMu+F7q3tqo8wl2xmq65&#10;se6ZWLchBl6LFKMOXpAC2197YhhG4ruEKzpPJxn01g0dM3S2Q4dIWitQLXWg2955dOD3IpTq696p&#10;ivvLENLqkzk58DaElpzeMf/4DP2Aury2q98AAAD//wMAUEsDBBQABgAIAAAAIQCQOLH34AAAAAwB&#10;AAAPAAAAZHJzL2Rvd25yZXYueG1sTI9BTsMwEEX3SNzBGiR21DGEkqRxqgqJBQKp0HAAN57GUeNx&#10;FLtNenvcFezma57+vCnXs+3ZGUffOZIgFgkwpMbpjloJP/XbQwbMB0Va9Y5QwgU9rKvbm1IV2k30&#10;jeddaFksIV8oCSaEoeDcNwat8gs3IMXdwY1WhRjHlutRTbHc9vwxSZbcqo7iBaMGfDXYHHcnK+GY&#10;fdbvX7mdhAjiIzX1Zfuy6aS8v5s3K2AB5/AHw1U/qkMVnfbuRNqzPuZUiIhKyPLlM7ArIUQWp72E&#10;PM2fgFcl//9E9QsAAP//AwBQSwECLQAUAAYACAAAACEAtoM4kv4AAADhAQAAEwAAAAAAAAAAAAAA&#10;AAAAAAAAW0NvbnRlbnRfVHlwZXNdLnhtbFBLAQItABQABgAIAAAAIQA4/SH/1gAAAJQBAAALAAAA&#10;AAAAAAAAAAAAAC8BAABfcmVscy8ucmVsc1BLAQItABQABgAIAAAAIQB4Shb5dAIAALUFAAAOAAAA&#10;AAAAAAAAAAAAAC4CAABkcnMvZTJvRG9jLnhtbFBLAQItABQABgAIAAAAIQCQOLH34AAAAAwBAAAP&#10;AAAAAAAAAAAAAAAAAM4EAABkcnMvZG93bnJldi54bWxQSwUGAAAAAAQABADzAAAA2wUAAAAA&#10;" path="m6196965,l,,,154940r,15875l,325755r5179695,l5179695,170815r1017270,l6196965,xe" stroked="f">
                <v:path arrowok="t" o:extrusionok="f"/>
                <w10:wrap anchorx="page" anchory="page"/>
              </v:shape>
            </w:pict>
          </mc:Fallback>
        </mc:AlternateContent>
      </w:r>
      <w:r w:rsidRPr="00635743">
        <w:rPr>
          <w:b/>
        </w:rPr>
        <w:t>ANEXO IV</w:t>
      </w:r>
    </w:p>
    <w:p w:rsidR="00635743" w:rsidRPr="00635743" w:rsidRDefault="00635743" w:rsidP="00635743">
      <w:pPr>
        <w:jc w:val="center"/>
        <w:rPr>
          <w:b/>
        </w:rPr>
      </w:pPr>
      <w:r w:rsidRPr="00635743">
        <w:rPr>
          <w:b/>
        </w:rPr>
        <w:t>CRITÉRIOS E VALORES DE PONTUAÇÃO PARA CLASSIFICAÇÃO PARA AFASTAMENTO INTEGRAL</w:t>
      </w:r>
      <w:r>
        <w:rPr>
          <w:b/>
        </w:rPr>
        <w:t xml:space="preserve"> </w:t>
      </w:r>
      <w:r w:rsidRPr="00635743">
        <w:rPr>
          <w:b/>
        </w:rPr>
        <w:t>DOCENTE</w:t>
      </w:r>
    </w:p>
    <w:p w:rsidR="00635743" w:rsidRPr="00635743" w:rsidRDefault="00635743" w:rsidP="0063574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lang w:val="pt-PT"/>
        </w:rPr>
      </w:pPr>
    </w:p>
    <w:p w:rsidR="00635743" w:rsidRPr="00635743" w:rsidRDefault="00635743" w:rsidP="00635743">
      <w:pPr>
        <w:widowControl w:val="0"/>
        <w:spacing w:after="0" w:line="360" w:lineRule="auto"/>
        <w:ind w:firstLine="283"/>
        <w:rPr>
          <w:rFonts w:ascii="Calibri" w:eastAsia="Calibri" w:hAnsi="Calibri" w:cs="Calibri"/>
          <w:b/>
          <w:lang w:val="pt-PT"/>
        </w:rPr>
      </w:pPr>
      <w:r w:rsidRPr="00635743">
        <w:rPr>
          <w:rFonts w:ascii="Calibri" w:eastAsia="Calibri" w:hAnsi="Calibri" w:cs="Calibri"/>
          <w:b/>
          <w:lang w:val="pt-PT"/>
        </w:rPr>
        <w:t>SERVIDOR: _____________________________________________________________</w:t>
      </w:r>
    </w:p>
    <w:tbl>
      <w:tblPr>
        <w:tblW w:w="111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65"/>
        <w:gridCol w:w="4455"/>
        <w:gridCol w:w="1335"/>
        <w:gridCol w:w="2100"/>
      </w:tblGrid>
      <w:tr w:rsidR="00635743" w:rsidRPr="00635743" w:rsidTr="00635743">
        <w:trPr>
          <w:trHeight w:val="1119"/>
          <w:jc w:val="center"/>
        </w:trPr>
        <w:tc>
          <w:tcPr>
            <w:tcW w:w="675" w:type="dxa"/>
            <w:shd w:val="clear" w:color="auto" w:fill="B7B7B7"/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 xml:space="preserve">   Item</w:t>
            </w:r>
          </w:p>
        </w:tc>
        <w:tc>
          <w:tcPr>
            <w:tcW w:w="2565" w:type="dxa"/>
            <w:shd w:val="clear" w:color="auto" w:fill="B7B7B7"/>
          </w:tcPr>
          <w:p w:rsidR="00635743" w:rsidRPr="00635743" w:rsidRDefault="00635743" w:rsidP="00635743">
            <w:pPr>
              <w:widowControl w:val="0"/>
              <w:tabs>
                <w:tab w:val="left" w:pos="1225"/>
                <w:tab w:val="left" w:pos="290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tabs>
                <w:tab w:val="left" w:pos="1225"/>
                <w:tab w:val="left" w:pos="2909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Critério para atribuição de pontos</w:t>
            </w:r>
          </w:p>
        </w:tc>
        <w:tc>
          <w:tcPr>
            <w:tcW w:w="4455" w:type="dxa"/>
            <w:shd w:val="clear" w:color="auto" w:fill="B7B7B7"/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Pontuação/Documento comprobatório</w:t>
            </w: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Pontuação pretendida pelo candidato</w:t>
            </w:r>
          </w:p>
        </w:tc>
        <w:tc>
          <w:tcPr>
            <w:tcW w:w="2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Pontuação obtida após análise da documentação pela CLA</w:t>
            </w:r>
          </w:p>
        </w:tc>
      </w:tr>
      <w:tr w:rsidR="00635743" w:rsidRPr="00635743" w:rsidTr="00635743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Grau de escolaridade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Doutor = 20 pontos;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Mestre = 80 pontos;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Especialista = 140 pontos;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Graduado = 200 pontos.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Documento comprobatório: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ind w:right="-333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Cópia do diploma da mais alta </w:t>
            </w:r>
            <w:bookmarkStart w:id="0" w:name="_GoBack"/>
            <w:bookmarkEnd w:id="0"/>
            <w:r w:rsidRPr="00635743">
              <w:rPr>
                <w:rFonts w:ascii="Calibri" w:eastAsia="Calibri" w:hAnsi="Calibri" w:cs="Calibri"/>
                <w:lang w:val="pt-PT"/>
              </w:rPr>
              <w:t>qualificação/grau de escolaridade.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635743" w:rsidRPr="00635743" w:rsidTr="00635743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Tempo de afastamentos anteriores para qualificação ou pós-doutorado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Nunca contemplado = 140 pontos;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De 0 meses a 1 ano completo de afastamento = 80 pontos;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Acima de 1 ano a 2 anos completos de afastamento = 50 pontos;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Acima de 2 anos a 4 anos completos de afastamento = 20 pontos;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Acima de 4 anos de afastamento = 0 pontos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 xml:space="preserve">Documento comprobatório: </w:t>
            </w:r>
            <w:r w:rsidRPr="00635743">
              <w:rPr>
                <w:rFonts w:ascii="Calibri" w:eastAsia="Calibri" w:hAnsi="Calibri" w:cs="Calibri"/>
                <w:lang w:val="pt-PT"/>
              </w:rPr>
              <w:t>Declaração emitida pela Gestão de Pessoas da unidade, conforme modelo do Edital.</w:t>
            </w:r>
            <w:r w:rsidRPr="00635743">
              <w:rPr>
                <w:rFonts w:ascii="Calibri" w:eastAsia="Calibri" w:hAnsi="Calibri" w:cs="Calibri"/>
                <w:b/>
                <w:lang w:val="pt-PT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635743" w:rsidRPr="00635743" w:rsidTr="00635743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Tempo em efetivo exercício na carreira, no Campus do IF Sudeste MG em que está lotado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Efetivo exercício na carreira = 1,0 ponto/mês.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 xml:space="preserve">Documento comprobatório: </w:t>
            </w:r>
            <w:r w:rsidRPr="00635743">
              <w:rPr>
                <w:rFonts w:ascii="Calibri" w:eastAsia="Calibri" w:hAnsi="Calibri" w:cs="Calibri"/>
                <w:lang w:val="pt-PT"/>
              </w:rPr>
              <w:t>Declaração emitida pela Gestão de Pessoas da unidade, conforme modelo do Edital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635743" w:rsidRPr="00635743" w:rsidTr="00635743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Regime de trabalho docente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>Dedicação exclusiva = 120 pontos;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40 horas = 80 pontos;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lang w:val="pt-PT"/>
              </w:rPr>
              <w:t xml:space="preserve">20 horas = 40 pontos. 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Documento comprobatório:</w:t>
            </w:r>
            <w:r w:rsidRPr="00635743">
              <w:rPr>
                <w:rFonts w:ascii="Calibri" w:eastAsia="Calibri" w:hAnsi="Calibri" w:cs="Calibri"/>
                <w:lang w:val="pt-PT"/>
              </w:rPr>
              <w:t xml:space="preserve"> Declaração </w:t>
            </w:r>
            <w:r w:rsidRPr="00635743">
              <w:rPr>
                <w:rFonts w:ascii="Calibri" w:eastAsia="Calibri" w:hAnsi="Calibri" w:cs="Calibri"/>
                <w:lang w:val="pt-PT"/>
              </w:rPr>
              <w:lastRenderedPageBreak/>
              <w:t>emitida pela Gestão de Pessoas da unidade, conforme modelo do Edital.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635743" w:rsidRPr="00635743" w:rsidTr="00635743">
        <w:trPr>
          <w:trHeight w:val="420"/>
          <w:jc w:val="center"/>
        </w:trPr>
        <w:tc>
          <w:tcPr>
            <w:tcW w:w="76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PONTUAÇÃO TOTAL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  <w:tc>
          <w:tcPr>
            <w:tcW w:w="21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</w:p>
        </w:tc>
      </w:tr>
      <w:tr w:rsidR="00635743" w:rsidRPr="00635743" w:rsidTr="00635743">
        <w:trPr>
          <w:trHeight w:val="861"/>
          <w:jc w:val="center"/>
        </w:trPr>
        <w:tc>
          <w:tcPr>
            <w:tcW w:w="111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Local e data:</w:t>
            </w: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</w:p>
          <w:p w:rsidR="00635743" w:rsidRPr="00635743" w:rsidRDefault="00635743" w:rsidP="00635743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635743">
              <w:rPr>
                <w:rFonts w:ascii="Calibri" w:eastAsia="Calibri" w:hAnsi="Calibri" w:cs="Calibri"/>
                <w:b/>
                <w:lang w:val="pt-PT"/>
              </w:rPr>
              <w:t>Assinatura eletrônica do servidor:</w:t>
            </w:r>
          </w:p>
        </w:tc>
      </w:tr>
    </w:tbl>
    <w:p w:rsidR="00501D30" w:rsidRPr="00635743" w:rsidRDefault="00501D30" w:rsidP="00635743"/>
    <w:sectPr w:rsidR="00501D30" w:rsidRPr="00635743" w:rsidSect="00702EB9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67" w:rsidRDefault="007C2067" w:rsidP="00702EB9">
      <w:pPr>
        <w:spacing w:after="0" w:line="240" w:lineRule="auto"/>
      </w:pPr>
      <w:r>
        <w:separator/>
      </w:r>
    </w:p>
  </w:endnote>
  <w:endnote w:type="continuationSeparator" w:id="0">
    <w:p w:rsidR="007C2067" w:rsidRDefault="007C2067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67" w:rsidRDefault="007C2067" w:rsidP="00702EB9">
      <w:pPr>
        <w:spacing w:after="0" w:line="240" w:lineRule="auto"/>
      </w:pPr>
      <w:r>
        <w:separator/>
      </w:r>
    </w:p>
  </w:footnote>
  <w:footnote w:type="continuationSeparator" w:id="0">
    <w:p w:rsidR="007C2067" w:rsidRDefault="007C2067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14FACBF1" wp14:editId="746E9725">
          <wp:extent cx="672937" cy="63484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:rsidR="00702EB9" w:rsidRDefault="00702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9"/>
    <w:rsid w:val="00501D30"/>
    <w:rsid w:val="00635743"/>
    <w:rsid w:val="00702EB9"/>
    <w:rsid w:val="007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2024-04-28T19:35:00Z</dcterms:created>
  <dcterms:modified xsi:type="dcterms:W3CDTF">2024-04-28T19:35:00Z</dcterms:modified>
</cp:coreProperties>
</file>