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EDITAL CONIF/AI 03/2024, de 23 de janeiro de 2024 CHAMADA PÚBLICA PARA SELEÇÃO DE INSTITUIÇÕES PARA PARTICIPAÇÃO NO PROGRAMA I-HUBS DA UNESCO-UNEVOC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TERMO DE COMPROMISSO A - DIRETOR(A)-GERAL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O campus XXX assume o compromisso de disponibilizar a estrutura (espaço que comporte até 40 pessoas, devidamente refrigerado, sistema de projeção, quadro branco, sistema de som, internet e suporte técnico) para desenvolvimento das atividades previstas no âmbito do EDITAL CONIF/AI nº 03, de 23 de janeiro de 2024 - CHAMADA PÚBLICA PARA SELEÇÃO DE INSTITUIÇÕES PARA PARTICIPAÇÃO NO PROGRAMA I-HUBS DA UNESCO-UNEVOC, cujo proponente coordenador é o(a) servidor(a) XXXXX 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Estou ciente que o campus XXXX participante do projeto, deverá apresentar as ações de implementação do plano de ação resultantes do workshop em evento nacional a ser determinado pelo Conif.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3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20" w:firstLine="720"/>
        <w:rPr/>
      </w:pPr>
      <w:r w:rsidDel="00000000" w:rsidR="00000000" w:rsidRPr="00000000">
        <w:rPr>
          <w:rtl w:val="0"/>
        </w:rPr>
        <w:t xml:space="preserve">Cidade, [dia] de [mês] de 2024.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Diretor(a)-geral do campus de lotação do(a) servidor(a)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  <w:t xml:space="preserve">Servidor(a) proponente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