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8" w:val="single"/>
          <w:left w:color="000000" w:space="0" w:sz="0" w:val="none"/>
          <w:bottom w:color="000000" w:space="0" w:sz="0" w:val="none"/>
          <w:right w:color="000000" w:space="0" w:sz="0" w:val="none"/>
        </w:pBd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5302885</wp:posOffset>
            </wp:positionH>
            <wp:positionV relativeFrom="paragraph">
              <wp:posOffset>124460</wp:posOffset>
            </wp:positionV>
            <wp:extent cx="821055" cy="84455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30" l="-32" r="-31" t="-30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844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-323214</wp:posOffset>
            </wp:positionH>
            <wp:positionV relativeFrom="paragraph">
              <wp:posOffset>123825</wp:posOffset>
            </wp:positionV>
            <wp:extent cx="1287780" cy="696595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-95" l="-42" r="-41" t="-96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696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color="000000" w:space="0" w:sz="8" w:val="single"/>
          <w:left w:color="000000" w:space="0" w:sz="0" w:val="none"/>
          <w:bottom w:color="000000" w:space="0" w:sz="0" w:val="none"/>
          <w:right w:color="000000" w:space="0" w:sz="0" w:val="none"/>
        </w:pBd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Ministério da Educação Secretaria de Educação Profissional e Tecnológica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Instituto Federal do Sudeste de Minas Gerais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Diretoria de Ensino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Rio Pomba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Av. Dr. José Sebastião da Paixão, s/n. Bairro Lindo Vale. Rio Pomba,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CEP: 36.180-000. Fone: (32) 3571- 5747</w:t>
      </w:r>
    </w:p>
    <w:tbl>
      <w:tblPr>
        <w:tblStyle w:val="Table1"/>
        <w:tblW w:w="9780.0" w:type="dxa"/>
        <w:jc w:val="left"/>
        <w:tblInd w:w="-108.0" w:type="dxa"/>
        <w:tblLayout w:type="fixed"/>
        <w:tblLook w:val="0000"/>
      </w:tblPr>
      <w:tblGrid>
        <w:gridCol w:w="6435"/>
        <w:gridCol w:w="3345"/>
        <w:tblGridChange w:id="0">
          <w:tblGrid>
            <w:gridCol w:w="6435"/>
            <w:gridCol w:w="33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DO REGISTRO NA DIRETORIA DE ENSINO: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771.0" w:type="dxa"/>
        <w:jc w:val="left"/>
        <w:tblInd w:w="-108.0" w:type="dxa"/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FORMULÁRIO PARA REGISTRO DE PROJETO DE ENSINO - FLUXO CONTÍNUO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1.0" w:type="dxa"/>
        <w:jc w:val="left"/>
        <w:tblInd w:w="-108.0" w:type="dxa"/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Informações sobre o Projeto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Título do Projeto</w:t>
      </w:r>
      <w:r w:rsidDel="00000000" w:rsidR="00000000" w:rsidRPr="00000000">
        <w:rPr>
          <w:rtl w:val="0"/>
        </w:rPr>
      </w:r>
    </w:p>
    <w:tbl>
      <w:tblPr>
        <w:tblStyle w:val="Table4"/>
        <w:tblW w:w="9771.0" w:type="dxa"/>
        <w:jc w:val="left"/>
        <w:tblInd w:w="-108.0" w:type="dxa"/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Coordenador do Projeto</w:t>
        <w:tab/>
      </w:r>
      <w:r w:rsidDel="00000000" w:rsidR="00000000" w:rsidRPr="00000000">
        <w:rPr>
          <w:rtl w:val="0"/>
        </w:rPr>
      </w:r>
    </w:p>
    <w:tbl>
      <w:tblPr>
        <w:tblStyle w:val="Table5"/>
        <w:tblW w:w="9771.0" w:type="dxa"/>
        <w:jc w:val="left"/>
        <w:tblInd w:w="-108.0" w:type="dxa"/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    ) coordenador de curso        (    ) docente       (    ) técnico administrativo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6237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Coordenador adjunto do Projeto - opcional</w:t>
        <w:tab/>
      </w:r>
      <w:r w:rsidDel="00000000" w:rsidR="00000000" w:rsidRPr="00000000">
        <w:rPr>
          <w:rtl w:val="0"/>
        </w:rPr>
      </w:r>
    </w:p>
    <w:tbl>
      <w:tblPr>
        <w:tblStyle w:val="Table6"/>
        <w:tblW w:w="9771.0" w:type="dxa"/>
        <w:jc w:val="left"/>
        <w:tblInd w:w="-108.0" w:type="dxa"/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 coordenador de curso        (    ) docente       (    ) técnico administrativo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leader="none" w:pos="623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Equipe executora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(se houver, listar os nomes)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7"/>
        <w:tblW w:w="9771.0" w:type="dxa"/>
        <w:jc w:val="left"/>
        <w:tblInd w:w="-108.0" w:type="dxa"/>
        <w:tblLayout w:type="fixed"/>
        <w:tblLook w:val="0000"/>
      </w:tblPr>
      <w:tblGrid>
        <w:gridCol w:w="4410"/>
        <w:gridCol w:w="5361"/>
        <w:tblGridChange w:id="0">
          <w:tblGrid>
            <w:gridCol w:w="4410"/>
            <w:gridCol w:w="536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    ) docente  (   ) técnico administrativo (   ) estudante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    ) docente  (   ) técnico administrativo (   ) estudante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    ) docente  (   ) técnico administrativo (   ) estudante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Departamento(s) envolvido(s) na realização:</w:t>
      </w:r>
      <w:r w:rsidDel="00000000" w:rsidR="00000000" w:rsidRPr="00000000">
        <w:rPr>
          <w:rtl w:val="0"/>
        </w:rPr>
      </w:r>
    </w:p>
    <w:tbl>
      <w:tblPr>
        <w:tblStyle w:val="Table8"/>
        <w:tblW w:w="9706.0" w:type="dxa"/>
        <w:jc w:val="left"/>
        <w:tblInd w:w="-55.0" w:type="dxa"/>
        <w:tblLayout w:type="fixed"/>
        <w:tblLook w:val="0000"/>
      </w:tblPr>
      <w:tblGrid>
        <w:gridCol w:w="9706"/>
        <w:tblGridChange w:id="0">
          <w:tblGrid>
            <w:gridCol w:w="97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Vinculado a um Programa de Ensino?</w:t>
      </w:r>
      <w:r w:rsidDel="00000000" w:rsidR="00000000" w:rsidRPr="00000000">
        <w:rPr>
          <w:rtl w:val="0"/>
        </w:rPr>
      </w:r>
    </w:p>
    <w:tbl>
      <w:tblPr>
        <w:tblStyle w:val="Table9"/>
        <w:tblW w:w="9771.0" w:type="dxa"/>
        <w:jc w:val="left"/>
        <w:tblInd w:w="-108.0" w:type="dxa"/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   ) Não           (    ) Sim  Qual: 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Especificar</w:t>
      </w:r>
      <w:r w:rsidDel="00000000" w:rsidR="00000000" w:rsidRPr="00000000">
        <w:rPr>
          <w:rtl w:val="0"/>
        </w:rPr>
      </w:r>
    </w:p>
    <w:tbl>
      <w:tblPr>
        <w:tblStyle w:val="Table10"/>
        <w:tblW w:w="9771.0" w:type="dxa"/>
        <w:jc w:val="left"/>
        <w:tblInd w:w="-108.0" w:type="dxa"/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   ) Projeto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novo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(    ) Projeto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realizado anteriormente no(s) ano(s): 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71.0" w:type="dxa"/>
        <w:jc w:val="left"/>
        <w:tblInd w:w="-108.0" w:type="dxa"/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Organização do Projeto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Objetivo do</w:t>
      </w:r>
      <w:r w:rsidDel="00000000" w:rsidR="00000000" w:rsidRPr="00000000">
        <w:rPr>
          <w:b w:val="1"/>
          <w:sz w:val="22"/>
          <w:szCs w:val="22"/>
          <w:rtl w:val="0"/>
        </w:rPr>
        <w:t xml:space="preserve"> Projeto</w:t>
      </w:r>
      <w:r w:rsidDel="00000000" w:rsidR="00000000" w:rsidRPr="00000000">
        <w:rPr>
          <w:rtl w:val="0"/>
        </w:rPr>
      </w:r>
    </w:p>
    <w:tbl>
      <w:tblPr>
        <w:tblStyle w:val="Table12"/>
        <w:tblW w:w="9771.0" w:type="dxa"/>
        <w:jc w:val="left"/>
        <w:tblInd w:w="-108.0" w:type="dxa"/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leader="none" w:pos="6237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Justificativa com base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melhoria da qualidade do ensino no Campus Rio Pomba</w:t>
      </w:r>
      <w:r w:rsidDel="00000000" w:rsidR="00000000" w:rsidRPr="00000000">
        <w:rPr>
          <w:rtl w:val="0"/>
        </w:rPr>
      </w:r>
    </w:p>
    <w:tbl>
      <w:tblPr>
        <w:tblStyle w:val="Table13"/>
        <w:tblW w:w="9771.0" w:type="dxa"/>
        <w:jc w:val="left"/>
        <w:tblInd w:w="-108.0" w:type="dxa"/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Metodologia:</w:t>
      </w:r>
      <w:r w:rsidDel="00000000" w:rsidR="00000000" w:rsidRPr="00000000">
        <w:rPr>
          <w:rtl w:val="0"/>
        </w:rPr>
      </w:r>
    </w:p>
    <w:tbl>
      <w:tblPr>
        <w:tblStyle w:val="Table14"/>
        <w:tblW w:w="9680.0" w:type="dxa"/>
        <w:jc w:val="left"/>
        <w:tblInd w:w="-55.0" w:type="dxa"/>
        <w:tblLayout w:type="fixed"/>
        <w:tblLook w:val="0000"/>
      </w:tblPr>
      <w:tblGrid>
        <w:gridCol w:w="9680"/>
        <w:tblGridChange w:id="0">
          <w:tblGrid>
            <w:gridCol w:w="9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Local de Execução </w:t>
      </w:r>
      <w:r w:rsidDel="00000000" w:rsidR="00000000" w:rsidRPr="00000000">
        <w:rPr>
          <w:rtl w:val="0"/>
        </w:rPr>
      </w:r>
    </w:p>
    <w:tbl>
      <w:tblPr>
        <w:tblStyle w:val="Table15"/>
        <w:tblW w:w="9771.0" w:type="dxa"/>
        <w:jc w:val="left"/>
        <w:tblInd w:w="-108.0" w:type="dxa"/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4111"/>
          <w:tab w:val="left" w:leader="none" w:pos="737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Início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(dia/mês/ano)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Fim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(dia/mês/ano)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Carga Horária Total</w:t>
      </w:r>
      <w:r w:rsidDel="00000000" w:rsidR="00000000" w:rsidRPr="00000000">
        <w:rPr>
          <w:rtl w:val="0"/>
        </w:rPr>
      </w:r>
    </w:p>
    <w:tbl>
      <w:tblPr>
        <w:tblStyle w:val="Table16"/>
        <w:tblW w:w="9779.999999999998" w:type="dxa"/>
        <w:jc w:val="left"/>
        <w:tblInd w:w="-108.0" w:type="dxa"/>
        <w:tblLayout w:type="fixed"/>
        <w:tblLook w:val="0000"/>
      </w:tblPr>
      <w:tblGrid>
        <w:gridCol w:w="2719"/>
        <w:gridCol w:w="1364"/>
        <w:gridCol w:w="2718"/>
        <w:gridCol w:w="570"/>
        <w:gridCol w:w="2409"/>
        <w:tblGridChange w:id="0">
          <w:tblGrid>
            <w:gridCol w:w="2719"/>
            <w:gridCol w:w="1364"/>
            <w:gridCol w:w="2718"/>
            <w:gridCol w:w="570"/>
            <w:gridCol w:w="240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Número Estimado de Público Atendido:_________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Descrição do Público Atendido</w:t>
      </w:r>
      <w:r w:rsidDel="00000000" w:rsidR="00000000" w:rsidRPr="00000000">
        <w:rPr>
          <w:rtl w:val="0"/>
        </w:rPr>
      </w:r>
    </w:p>
    <w:tbl>
      <w:tblPr>
        <w:tblStyle w:val="Table17"/>
        <w:tblW w:w="9795.0" w:type="dxa"/>
        <w:jc w:val="left"/>
        <w:tblInd w:w="-108.0" w:type="dxa"/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Avaliação: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(De que maneira será verificado se o projeto foi executado conforme o planejado?)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8"/>
        <w:tblW w:w="9755.0" w:type="dxa"/>
        <w:jc w:val="left"/>
        <w:tblInd w:w="-55.0" w:type="dxa"/>
        <w:tblLayout w:type="fixed"/>
        <w:tblLook w:val="0000"/>
      </w:tblPr>
      <w:tblGrid>
        <w:gridCol w:w="9755"/>
        <w:tblGridChange w:id="0">
          <w:tblGrid>
            <w:gridCol w:w="97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Observação: até 30 dias após a finalização do projeto, o coordenador deverá enviar um relatório, ou notícia</w:t>
      </w:r>
      <w:r w:rsidDel="00000000" w:rsidR="00000000" w:rsidRPr="00000000">
        <w:rPr>
          <w:b w:val="1"/>
          <w:sz w:val="22"/>
          <w:szCs w:val="22"/>
          <w:rtl w:val="0"/>
        </w:rPr>
        <w:t xml:space="preserve"> publicada em mídia institucional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e fotos das atividades desenvolvidas para registro de relatório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Rio Pomba,    de              de  </w:t>
      </w:r>
    </w:p>
    <w:tbl>
      <w:tblPr>
        <w:tblStyle w:val="Table19"/>
        <w:tblW w:w="9854.0" w:type="dxa"/>
        <w:jc w:val="left"/>
        <w:tblInd w:w="-108.0" w:type="dxa"/>
        <w:tblLayout w:type="fixed"/>
        <w:tblLook w:val="0000"/>
      </w:tblPr>
      <w:tblGrid>
        <w:gridCol w:w="4597"/>
        <w:gridCol w:w="5257"/>
        <w:tblGridChange w:id="0">
          <w:tblGrid>
            <w:gridCol w:w="4597"/>
            <w:gridCol w:w="52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Coordenador do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Paula Reis de Miranda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Diretora de Ensino/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Campus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Rio Pomba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Portaria DOU Nº 550 de 18/05/2021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114935</wp:posOffset>
                </wp:positionH>
                <wp:positionV relativeFrom="paragraph">
                  <wp:posOffset>50800</wp:posOffset>
                </wp:positionV>
                <wp:extent cx="5962650" cy="48387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69438" y="3542828"/>
                          <a:ext cx="595312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Atenção: Enviar 1 cópia por e-mail para dde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HYPERLINK "mailto:extens%C3%A3o.riopomba@ifsudestemg.edu.br"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24"/>
                                <w:u w:val="single"/>
                                <w:vertAlign w:val="baseline"/>
                              </w:rPr>
                              <w:t xml:space="preserve">.riopomba@ifsudestemg.edu.br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e 1 cópia digitada e impressa com assinatura(s).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114935</wp:posOffset>
                </wp:positionH>
                <wp:positionV relativeFrom="paragraph">
                  <wp:posOffset>50800</wp:posOffset>
                </wp:positionV>
                <wp:extent cx="5962650" cy="48387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483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993" w:top="77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120" w:before="240" w:lineRule="auto"/>
      <w:ind w:left="432" w:hanging="432"/>
    </w:pPr>
    <w:rPr>
      <w:rFonts w:ascii="Liberation Sans" w:cs="Liberation Sans" w:eastAsia="Liberation Sans" w:hAnsi="Liberation Sans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spacing w:after="120" w:before="200" w:lineRule="auto"/>
      <w:ind w:left="576" w:hanging="576"/>
    </w:pPr>
    <w:rPr>
      <w:rFonts w:ascii="Liberation Sans" w:cs="Liberation Sans" w:eastAsia="Liberation Sans" w:hAnsi="Liberation Sans"/>
      <w:b w:val="1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spacing w:after="120" w:before="140" w:lineRule="auto"/>
      <w:ind w:left="720" w:hanging="720"/>
    </w:pPr>
    <w:rPr>
      <w:rFonts w:ascii="Liberation Sans" w:cs="Liberation Sans" w:eastAsia="Liberation Sans" w:hAnsi="Liberation Sans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ndale Sans UI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Heading1">
    <w:name w:val="Heading 1"/>
    <w:basedOn w:val="Título2"/>
    <w:next w:val="BodyText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b w:val="1"/>
      <w:bCs w:val="1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ar-SA" w:eastAsia="zh-CN" w:val="und"/>
    </w:rPr>
  </w:style>
  <w:style w:type="paragraph" w:styleId="Heading2">
    <w:name w:val="Heading 2"/>
    <w:basedOn w:val="Título2"/>
    <w:next w:val="BodyText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bidi w:val="0"/>
      <w:spacing w:after="120" w:before="200" w:line="1" w:lineRule="atLeast"/>
      <w:ind w:leftChars="-1" w:rightChars="0" w:firstLineChars="-1"/>
      <w:textDirection w:val="btLr"/>
      <w:textAlignment w:val="top"/>
      <w:outlineLvl w:val="1"/>
    </w:pPr>
    <w:rPr>
      <w:rFonts w:ascii="Liberation Sans" w:cs="Mangal" w:eastAsia="Microsoft YaHei" w:hAnsi="Liberation Sans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und"/>
    </w:rPr>
  </w:style>
  <w:style w:type="paragraph" w:styleId="Heading3">
    <w:name w:val="Heading 3"/>
    <w:basedOn w:val="Título2"/>
    <w:next w:val="BodyText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bidi w:val="0"/>
      <w:spacing w:after="120" w:before="140" w:line="1" w:lineRule="atLeast"/>
      <w:ind w:leftChars="-1" w:rightChars="0" w:firstLineChars="-1"/>
      <w:textDirection w:val="btLr"/>
      <w:textAlignment w:val="top"/>
      <w:outlineLvl w:val="2"/>
    </w:pPr>
    <w:rPr>
      <w:rFonts w:ascii="Liberation Sans" w:cs="Mangal" w:eastAsia="Microsoft YaHei" w:hAnsi="Liberation Sans"/>
      <w:b w:val="1"/>
      <w:b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1">
    <w:name w:val="Ref. de nota de rodapé1"/>
    <w:next w:val="Ref.denotaderodapé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fim">
    <w:name w:val="WW-Caracteres de nota de fim"/>
    <w:next w:val="WW-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fim1">
    <w:name w:val="Ref. de nota de fim1"/>
    <w:next w:val="Ref.denotadefim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2">
    <w:name w:val="Ref. de nota de rodapé2"/>
    <w:next w:val="Ref.denotaderodapé2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fim2">
    <w:name w:val="Ref. de nota de fim2"/>
    <w:next w:val="Ref.denotadefim2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 w:val="und"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ndale Sans UI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Andale Sans UI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Andale Sans U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Andale Sans UI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Título2">
    <w:name w:val="Título2"/>
    <w:basedOn w:val="Normal"/>
    <w:next w:val="BodyText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Título3">
    <w:name w:val="Título3"/>
    <w:basedOn w:val="Título2"/>
    <w:next w:val="BodyText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Microsoft YaHei" w:hAnsi="Liberation Sans"/>
      <w:b w:val="1"/>
      <w:bCs w:val="1"/>
      <w:w w:val="100"/>
      <w:kern w:val="2"/>
      <w:position w:val="-1"/>
      <w:sz w:val="56"/>
      <w:szCs w:val="56"/>
      <w:effect w:val="none"/>
      <w:vertAlign w:val="baseline"/>
      <w:cs w:val="0"/>
      <w:em w:val="none"/>
      <w:lang w:bidi="ar-SA" w:eastAsia="zh-CN" w:val="und"/>
    </w:rPr>
  </w:style>
  <w:style w:type="paragraph" w:styleId="Título1">
    <w:name w:val="Título1"/>
    <w:basedOn w:val="Normal"/>
    <w:next w:val="BodyText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ndale Sans U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EnvelopeReturn">
    <w:name w:val="Envelope Return"/>
    <w:basedOn w:val="Normal"/>
    <w:next w:val="EnvelopeReturn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ndale Sans UI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ndale Sans UI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ndale Sans UI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Normal1">
    <w:name w:val="Normal1"/>
    <w:next w:val="Normal1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Andale Sans UI" w:hAnsi="Times New Roman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Andale Sans UI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="339" w:right="0" w:leftChars="-1" w:rightChars="0" w:hanging="339" w:firstLineChars="-1"/>
      <w:textDirection w:val="btLr"/>
      <w:textAlignment w:val="top"/>
      <w:outlineLvl w:val="0"/>
    </w:pPr>
    <w:rPr>
      <w:rFonts w:ascii="Times New Roman" w:cs="Times New Roman" w:eastAsia="Andale Sans UI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onteúdodoquadro">
    <w:name w:val="Conteúdo do quadro"/>
    <w:basedOn w:val="BodyText"/>
    <w:next w:val="Conteúdodoquadro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ndale Sans UI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WW-Normal">
    <w:name w:val="WW-Normal"/>
    <w:next w:val="WW-Normal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widowControl w:val="0"/>
      <w:suppressAutoHyphens w:val="0"/>
      <w:bidi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Andale Sans UI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Subtitle">
    <w:name w:val="Subtitle"/>
    <w:basedOn w:val="Título2"/>
    <w:next w:val="BodyText"/>
    <w:autoRedefine w:val="0"/>
    <w:hidden w:val="0"/>
    <w:qFormat w:val="0"/>
    <w:pPr>
      <w:keepNext w:val="1"/>
      <w:widowControl w:val="0"/>
      <w:suppressAutoHyphens w:val="0"/>
      <w:bidi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ar-SA" w:eastAsia="zh-CN" w:val="und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ndale Sans UI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Subtitle">
    <w:name w:val="Subtitle"/>
    <w:basedOn w:val="Normal"/>
    <w:next w:val="Normal"/>
    <w:pPr>
      <w:keepNext w:val="1"/>
      <w:widowControl w:val="0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K5oMciwODsmQzj9SO1gD5wylGQ==">CgMxLjA4AHIhMXdmQ29lSTM0YTR6WExIelhuc3RQaE1GVlBYNnlSRTNU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2021-07-16T13:02:00Z</dcterms:created>
  <dc:creator>hiago.pereira.v@hotmail.com</dc:creator>
</cp:coreProperties>
</file>