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24" w:before="240" w:after="0"/>
        <w:rPr>
          <w:b/>
          <w:sz w:val="18"/>
          <w:szCs w:val="18"/>
        </w:rPr>
      </w:pPr>
      <w:r>
        <w:rPr>
          <w:b/>
          <w:sz w:val="18"/>
          <w:szCs w:val="18"/>
        </w:rPr>
      </w:r>
      <w:bookmarkStart w:id="0" w:name="_GoBack"/>
      <w:bookmarkStart w:id="1" w:name="_GoBack"/>
      <w:bookmarkEnd w:id="1"/>
    </w:p>
    <w:tbl>
      <w:tblPr>
        <w:tblStyle w:val="Style10"/>
        <w:tblW w:w="9645" w:type="dxa"/>
        <w:jc w:val="left"/>
        <w:tblInd w:w="-1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50"/>
        <w:gridCol w:w="4948"/>
        <w:gridCol w:w="2147"/>
      </w:tblGrid>
      <w:tr>
        <w:trPr>
          <w:trHeight w:val="1252" w:hRule="atLeast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24" w:before="240" w:after="240"/>
              <w:ind w:left="160" w:hanging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kern w:val="0"/>
                <w:sz w:val="20"/>
                <w:szCs w:val="20"/>
                <w:lang w:eastAsia="pt-BR" w:bidi="ar-SA"/>
              </w:rPr>
              <w:t xml:space="preserve"> </w:t>
            </w:r>
            <w:r>
              <w:rPr>
                <w:sz w:val="20"/>
              </w:rPr>
              <w:drawing>
                <wp:inline distT="0" distB="0" distL="0" distR="0">
                  <wp:extent cx="1228725" cy="52070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"/>
              <w:ind w:left="16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Ministério da Educação</w:t>
            </w:r>
          </w:p>
          <w:p>
            <w:pPr>
              <w:pStyle w:val="Normal"/>
              <w:widowControl w:val="false"/>
              <w:suppressAutoHyphens w:val="true"/>
              <w:spacing w:before="0" w:after="20"/>
              <w:ind w:left="16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Secretaria de Educação Profissional e Tecnológica</w:t>
            </w:r>
          </w:p>
          <w:p>
            <w:pPr>
              <w:pStyle w:val="Normal"/>
              <w:widowControl w:val="false"/>
              <w:suppressAutoHyphens w:val="true"/>
              <w:spacing w:before="0" w:after="20"/>
              <w:ind w:left="16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 xml:space="preserve">Instituto Federal de Educação, Ciência e Tecnologia do Sudeste de Minas Gerais </w:t>
            </w:r>
            <w:r>
              <w:rPr>
                <w:rFonts w:eastAsia="Arial" w:cs="Arial"/>
                <w:b/>
                <w:i/>
                <w:kern w:val="0"/>
                <w:sz w:val="14"/>
                <w:szCs w:val="14"/>
                <w:lang w:eastAsia="pt-BR" w:bidi="ar-SA"/>
              </w:rPr>
              <w:t>Campus</w:t>
            </w: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 xml:space="preserve"> Rio Pomba</w:t>
            </w:r>
          </w:p>
          <w:p>
            <w:pPr>
              <w:pStyle w:val="Normal"/>
              <w:widowControl w:val="false"/>
              <w:suppressAutoHyphens w:val="true"/>
              <w:spacing w:before="0" w:after="20"/>
              <w:ind w:left="16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DIRETORIA DE EXTENSÃO</w:t>
            </w:r>
          </w:p>
          <w:p>
            <w:pPr>
              <w:pStyle w:val="Normal"/>
              <w:widowControl w:val="false"/>
              <w:suppressAutoHyphens w:val="true"/>
              <w:spacing w:before="0" w:after="20"/>
              <w:ind w:left="160" w:hanging="0"/>
              <w:jc w:val="center"/>
              <w:rPr>
                <w:b/>
                <w:color w:val="1155CC"/>
                <w:sz w:val="14"/>
                <w:szCs w:val="14"/>
              </w:rPr>
            </w:pPr>
            <w:r>
              <w:rPr>
                <w:rFonts w:eastAsia="Arial" w:cs="Arial"/>
                <w:b/>
                <w:color w:val="1155CC"/>
                <w:kern w:val="0"/>
                <w:sz w:val="14"/>
                <w:szCs w:val="14"/>
                <w:lang w:eastAsia="pt-BR" w:bidi="ar-SA"/>
              </w:rPr>
              <w:t>estagio.riopomba@ifsudestemg.edu.br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24" w:before="240" w:after="240"/>
              <w:ind w:left="160" w:hanging="0"/>
              <w:jc w:val="center"/>
              <w:rPr>
                <w:b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085850" cy="520700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24" w:before="24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DE REQUERIMENTO DE ESTÁGIO</w:t>
      </w:r>
    </w:p>
    <w:tbl>
      <w:tblPr>
        <w:tblStyle w:val="Style11"/>
        <w:tblW w:w="10275" w:type="dxa"/>
        <w:jc w:val="left"/>
        <w:tblInd w:w="-3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439"/>
        <w:gridCol w:w="1141"/>
        <w:gridCol w:w="359"/>
        <w:gridCol w:w="1396"/>
        <w:gridCol w:w="420"/>
        <w:gridCol w:w="389"/>
        <w:gridCol w:w="675"/>
        <w:gridCol w:w="991"/>
        <w:gridCol w:w="359"/>
        <w:gridCol w:w="1516"/>
        <w:gridCol w:w="1589"/>
      </w:tblGrid>
      <w:tr>
        <w:trPr>
          <w:trHeight w:val="435" w:hRule="atLeast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DADOS DO ESTAGIÁRIO E DO ESTÁGIO</w:t>
            </w:r>
          </w:p>
        </w:tc>
      </w:tr>
      <w:tr>
        <w:trPr>
          <w:trHeight w:val="420" w:hRule="atLeast"/>
        </w:trPr>
        <w:tc>
          <w:tcPr>
            <w:tcW w:w="681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Nome do Aluno:</w:t>
            </w:r>
          </w:p>
        </w:tc>
        <w:tc>
          <w:tcPr>
            <w:tcW w:w="34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Matrícula:</w:t>
            </w:r>
          </w:p>
        </w:tc>
      </w:tr>
      <w:tr>
        <w:trPr>
          <w:trHeight w:val="420" w:hRule="atLeast"/>
        </w:trPr>
        <w:tc>
          <w:tcPr>
            <w:tcW w:w="681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E-mail:</w:t>
            </w:r>
          </w:p>
        </w:tc>
        <w:tc>
          <w:tcPr>
            <w:tcW w:w="34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Nível:  (   ) Superior (   ) Técnico</w:t>
            </w:r>
          </w:p>
        </w:tc>
      </w:tr>
      <w:tr>
        <w:trPr>
          <w:trHeight w:val="405" w:hRule="atLeast"/>
        </w:trPr>
        <w:tc>
          <w:tcPr>
            <w:tcW w:w="43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 xml:space="preserve">Telefone: </w:t>
            </w: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 xml:space="preserve">(  </w:t>
            </w: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)</w:t>
            </w:r>
          </w:p>
        </w:tc>
        <w:tc>
          <w:tcPr>
            <w:tcW w:w="247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RG:</w:t>
            </w:r>
          </w:p>
        </w:tc>
        <w:tc>
          <w:tcPr>
            <w:tcW w:w="34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Órgão Exp.:</w:t>
            </w:r>
          </w:p>
        </w:tc>
      </w:tr>
      <w:tr>
        <w:trPr>
          <w:trHeight w:val="405" w:hRule="atLeast"/>
        </w:trPr>
        <w:tc>
          <w:tcPr>
            <w:tcW w:w="43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CPF:</w:t>
            </w:r>
          </w:p>
        </w:tc>
        <w:tc>
          <w:tcPr>
            <w:tcW w:w="593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Data de nascimento:  ____    /____  /   ________</w:t>
            </w:r>
          </w:p>
        </w:tc>
      </w:tr>
      <w:tr>
        <w:trPr>
          <w:trHeight w:val="405" w:hRule="atLeast"/>
        </w:trPr>
        <w:tc>
          <w:tcPr>
            <w:tcW w:w="681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Endereço:</w:t>
            </w:r>
          </w:p>
        </w:tc>
        <w:tc>
          <w:tcPr>
            <w:tcW w:w="34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Nº:</w:t>
            </w:r>
          </w:p>
        </w:tc>
      </w:tr>
      <w:tr>
        <w:trPr>
          <w:trHeight w:val="405" w:hRule="atLeast"/>
        </w:trPr>
        <w:tc>
          <w:tcPr>
            <w:tcW w:w="4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Bairro:</w:t>
            </w:r>
          </w:p>
        </w:tc>
        <w:tc>
          <w:tcPr>
            <w:tcW w:w="593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Cidade:</w:t>
            </w:r>
          </w:p>
        </w:tc>
      </w:tr>
      <w:tr>
        <w:trPr>
          <w:trHeight w:val="405" w:hRule="atLeast"/>
        </w:trPr>
        <w:tc>
          <w:tcPr>
            <w:tcW w:w="4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CEP:</w:t>
            </w:r>
          </w:p>
        </w:tc>
        <w:tc>
          <w:tcPr>
            <w:tcW w:w="593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Curso e Período:</w:t>
            </w:r>
          </w:p>
        </w:tc>
      </w:tr>
      <w:tr>
        <w:trPr>
          <w:trHeight w:val="405" w:hRule="atLeast"/>
        </w:trPr>
        <w:tc>
          <w:tcPr>
            <w:tcW w:w="581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Data de início:</w:t>
            </w:r>
          </w:p>
        </w:tc>
        <w:tc>
          <w:tcPr>
            <w:tcW w:w="44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Data de término:</w:t>
            </w:r>
          </w:p>
        </w:tc>
      </w:tr>
      <w:tr>
        <w:trPr>
          <w:trHeight w:val="405" w:hRule="atLeast"/>
        </w:trPr>
        <w:tc>
          <w:tcPr>
            <w:tcW w:w="29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(  ) Obrigatório</w:t>
            </w:r>
          </w:p>
        </w:tc>
        <w:tc>
          <w:tcPr>
            <w:tcW w:w="28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(  ) Não obrigatório</w:t>
            </w:r>
          </w:p>
        </w:tc>
        <w:tc>
          <w:tcPr>
            <w:tcW w:w="13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(  ) Interno</w:t>
            </w:r>
          </w:p>
        </w:tc>
        <w:tc>
          <w:tcPr>
            <w:tcW w:w="31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(  ) Externo</w:t>
            </w:r>
          </w:p>
        </w:tc>
      </w:tr>
      <w:tr>
        <w:trPr>
          <w:trHeight w:val="405" w:hRule="atLeast"/>
        </w:trPr>
        <w:tc>
          <w:tcPr>
            <w:tcW w:w="29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(  ) Remunerado R$________</w:t>
            </w:r>
          </w:p>
        </w:tc>
        <w:tc>
          <w:tcPr>
            <w:tcW w:w="28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(  ) Não remunerado</w:t>
            </w:r>
          </w:p>
        </w:tc>
        <w:tc>
          <w:tcPr>
            <w:tcW w:w="44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Carga horária total semanal: _____ h</w:t>
            </w:r>
          </w:p>
        </w:tc>
      </w:tr>
      <w:tr>
        <w:trPr>
          <w:trHeight w:val="435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DISTRIBUIÇÃO DA CARGA HORÁRIA</w:t>
            </w:r>
          </w:p>
        </w:tc>
      </w:tr>
      <w:tr>
        <w:trPr>
          <w:trHeight w:val="427" w:hRule="atLeast"/>
        </w:trPr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SEGUNDA</w:t>
            </w:r>
          </w:p>
        </w:tc>
        <w:tc>
          <w:tcPr>
            <w:tcW w:w="1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TERÇA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QUARTA</w:t>
            </w:r>
          </w:p>
        </w:tc>
        <w:tc>
          <w:tcPr>
            <w:tcW w:w="14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QUINTA</w:t>
            </w:r>
          </w:p>
        </w:tc>
        <w:tc>
          <w:tcPr>
            <w:tcW w:w="13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SEXTA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SÁBADO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DOMINGO</w:t>
            </w:r>
          </w:p>
        </w:tc>
      </w:tr>
      <w:tr>
        <w:trPr>
          <w:trHeight w:val="427" w:hRule="atLeast"/>
        </w:trPr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4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3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___ às ___</w:t>
            </w:r>
          </w:p>
        </w:tc>
      </w:tr>
      <w:tr>
        <w:trPr>
          <w:trHeight w:val="427" w:hRule="atLeast"/>
        </w:trPr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4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3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Arial" w:cs="Arial"/>
                <w:b/>
                <w:kern w:val="0"/>
                <w:sz w:val="14"/>
                <w:szCs w:val="14"/>
                <w:lang w:eastAsia="pt-BR" w:bidi="ar-SA"/>
              </w:rPr>
              <w:t>___ às ___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___ às ___</w:t>
            </w:r>
          </w:p>
        </w:tc>
      </w:tr>
      <w:tr>
        <w:trPr>
          <w:trHeight w:val="435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NOME DO PROFESSOR ORIENTADOR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(Professor que acompanhará todo o desenvolvimento do estágio)</w:t>
            </w:r>
          </w:p>
        </w:tc>
      </w:tr>
      <w:tr>
        <w:trPr>
          <w:trHeight w:val="405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Nome do Professor Orientador:</w:t>
            </w:r>
          </w:p>
        </w:tc>
      </w:tr>
      <w:tr>
        <w:trPr>
          <w:trHeight w:val="405" w:hRule="atLeast"/>
        </w:trPr>
        <w:tc>
          <w:tcPr>
            <w:tcW w:w="5144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Área do estágio:</w:t>
            </w:r>
          </w:p>
        </w:tc>
        <w:tc>
          <w:tcPr>
            <w:tcW w:w="51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Setor do Estágio:</w:t>
            </w:r>
          </w:p>
        </w:tc>
      </w:tr>
      <w:tr>
        <w:trPr>
          <w:trHeight w:val="435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DADOS DO LOCAL DO ESTÁGIO</w:t>
            </w:r>
          </w:p>
        </w:tc>
      </w:tr>
      <w:tr>
        <w:trPr>
          <w:trHeight w:val="420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Nome da Empresa/Instituição:</w:t>
            </w:r>
          </w:p>
        </w:tc>
      </w:tr>
      <w:tr>
        <w:trPr>
          <w:trHeight w:val="420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CNPJ/CPF:</w:t>
            </w:r>
          </w:p>
        </w:tc>
      </w:tr>
      <w:tr>
        <w:trPr>
          <w:trHeight w:val="435" w:hRule="atLeast"/>
        </w:trPr>
        <w:tc>
          <w:tcPr>
            <w:tcW w:w="681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Represente Legal:</w:t>
            </w:r>
          </w:p>
        </w:tc>
        <w:tc>
          <w:tcPr>
            <w:tcW w:w="34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CPF:</w:t>
            </w:r>
          </w:p>
        </w:tc>
      </w:tr>
      <w:tr>
        <w:trPr>
          <w:trHeight w:val="405" w:hRule="atLeast"/>
        </w:trPr>
        <w:tc>
          <w:tcPr>
            <w:tcW w:w="2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RG:</w:t>
            </w:r>
          </w:p>
        </w:tc>
        <w:tc>
          <w:tcPr>
            <w:tcW w:w="32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Órgão expedidor:</w:t>
            </w:r>
          </w:p>
        </w:tc>
        <w:tc>
          <w:tcPr>
            <w:tcW w:w="44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581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Endereço:</w:t>
            </w:r>
          </w:p>
        </w:tc>
        <w:tc>
          <w:tcPr>
            <w:tcW w:w="44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Nº:</w:t>
            </w:r>
          </w:p>
        </w:tc>
      </w:tr>
      <w:tr>
        <w:trPr>
          <w:trHeight w:val="405" w:hRule="atLeast"/>
        </w:trPr>
        <w:tc>
          <w:tcPr>
            <w:tcW w:w="2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Bairro:</w:t>
            </w:r>
          </w:p>
        </w:tc>
        <w:tc>
          <w:tcPr>
            <w:tcW w:w="32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Cidade:</w:t>
            </w:r>
          </w:p>
        </w:tc>
        <w:tc>
          <w:tcPr>
            <w:tcW w:w="44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CEP:</w:t>
            </w:r>
          </w:p>
        </w:tc>
      </w:tr>
      <w:tr>
        <w:trPr>
          <w:trHeight w:val="435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PLANO DE ATIVIDADES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(Deve ser elaborado em conjunto com o Supervisor de Estágio)</w:t>
            </w:r>
          </w:p>
        </w:tc>
      </w:tr>
      <w:tr>
        <w:trPr>
          <w:trHeight w:val="1890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35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DADOS DO SUPERVISOR DO ESTÁGIO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 xml:space="preserve">(Estágios internos - no </w:t>
            </w:r>
            <w:r>
              <w:rPr>
                <w:rFonts w:eastAsia="Arial" w:cs="Arial"/>
                <w:b/>
                <w:i/>
                <w:kern w:val="0"/>
                <w:sz w:val="16"/>
                <w:szCs w:val="16"/>
                <w:lang w:eastAsia="pt-BR" w:bidi="ar-SA"/>
              </w:rPr>
              <w:t>campus</w:t>
            </w: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: informar somente o nome do Supervisor)</w:t>
            </w:r>
          </w:p>
        </w:tc>
      </w:tr>
      <w:tr>
        <w:trPr>
          <w:trHeight w:val="420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Nome</w:t>
            </w: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 xml:space="preserve"> do Supervisor do Estágio</w:t>
            </w: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:</w:t>
            </w:r>
          </w:p>
        </w:tc>
      </w:tr>
      <w:tr>
        <w:trPr>
          <w:trHeight w:val="405" w:hRule="atLeast"/>
        </w:trPr>
        <w:tc>
          <w:tcPr>
            <w:tcW w:w="475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Formação/Titulação:</w:t>
            </w:r>
          </w:p>
        </w:tc>
        <w:tc>
          <w:tcPr>
            <w:tcW w:w="55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Cargo do Supervisor:</w:t>
            </w:r>
          </w:p>
        </w:tc>
      </w:tr>
      <w:tr>
        <w:trPr>
          <w:trHeight w:val="202" w:hRule="atLeast"/>
        </w:trPr>
        <w:tc>
          <w:tcPr>
            <w:tcW w:w="1027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E-mail do Supervisor:</w:t>
            </w:r>
          </w:p>
        </w:tc>
      </w:tr>
      <w:tr>
        <w:trPr>
          <w:trHeight w:val="405" w:hRule="atLeast"/>
        </w:trPr>
        <w:tc>
          <w:tcPr>
            <w:tcW w:w="581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u w:val="none"/>
                <w:shd w:fill="auto" w:val="clear"/>
                <w:lang w:eastAsia="pt-BR" w:bidi="ar-SA"/>
              </w:rPr>
              <w:t>Data de nascimento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u w:val="none"/>
                <w:shd w:fill="auto" w:val="clear"/>
                <w:lang w:eastAsia="pt-BR" w:bidi="ar-SA"/>
              </w:rPr>
              <w:t>:</w:t>
            </w:r>
            <w:r>
              <w:rPr>
                <w:b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44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CPF:</w:t>
            </w:r>
          </w:p>
        </w:tc>
      </w:tr>
      <w:tr>
        <w:trPr>
          <w:trHeight w:val="405" w:hRule="atLeast"/>
        </w:trPr>
        <w:tc>
          <w:tcPr>
            <w:tcW w:w="581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RG:</w:t>
            </w:r>
          </w:p>
        </w:tc>
        <w:tc>
          <w:tcPr>
            <w:tcW w:w="44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0" w:hanging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eastAsia="pt-BR" w:bidi="ar-SA"/>
              </w:rPr>
              <w:t>Órgão expedidor:</w:t>
            </w:r>
          </w:p>
        </w:tc>
      </w:tr>
    </w:tbl>
    <w:p>
      <w:pPr>
        <w:pStyle w:val="Normal"/>
        <w:spacing w:before="240" w:after="240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133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a789d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zh-CN" w:eastAsia="pt-BR" w:bidi="ar-SA"/>
    </w:rPr>
  </w:style>
  <w:style w:type="paragraph" w:styleId="Ttulo1">
    <w:name w:val="Heading 1"/>
    <w:basedOn w:val="Normal"/>
    <w:next w:val="Normal"/>
    <w:qFormat/>
    <w:rsid w:val="004a789d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rsid w:val="004a789d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4a789d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rsid w:val="004a789d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rsid w:val="004a789d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rsid w:val="004a789d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qFormat/>
    <w:rsid w:val="003e7dfa"/>
    <w:rPr>
      <w:rFonts w:ascii="Tahoma" w:hAnsi="Tahoma" w:cs="Tahoma"/>
      <w:sz w:val="16"/>
      <w:szCs w:val="16"/>
      <w:lang w:val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Normal"/>
    <w:qFormat/>
    <w:rsid w:val="004a789d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rsid w:val="004a789d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qFormat/>
    <w:rsid w:val="003e7dfa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a78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rsid w:val="004a789d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qFormat/>
    <w:rsid w:val="004a789d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LibreOffice/7.5.5.2$Windows_X86_64 LibreOffice_project/ca8fe7424262805f223b9a2334bc7181abbcbf5e</Application>
  <AppVersion>15.0000</AppVersion>
  <Pages>2</Pages>
  <Words>252</Words>
  <Characters>1284</Characters>
  <CharactersWithSpaces>1473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2023-01-04T11:09:00Z</dcterms:created>
  <dc:creator>gerson.vieira</dc:creator>
  <dc:description/>
  <dc:language>pt-BR</dc:language>
  <cp:lastModifiedBy/>
  <dcterms:modified xsi:type="dcterms:W3CDTF">2024-02-08T12:43:19Z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FD214764131D4290ABE29BEF752F745D</vt:lpwstr>
  </property>
  <property fmtid="{D5CDD505-2E9C-101B-9397-08002B2CF9AE}" pid="3" name="KSOProductBuildVer">
    <vt:lpwstr>1046-11.2.0.11440</vt:lpwstr>
  </property>
</Properties>
</file>