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tabs>
          <w:tab w:val="clear" w:pos="720"/>
          <w:tab w:val="left" w:pos="540" w:leader="none"/>
          <w:tab w:val="left" w:pos="2250" w:leader="none"/>
        </w:tabs>
        <w:spacing w:lineRule="auto" w:line="360"/>
        <w:jc w:val="center"/>
        <w:rPr>
          <w:b/>
          <w:b/>
          <w:lang w:val="pt-BR"/>
        </w:rPr>
      </w:pPr>
      <w:r>
        <w:rPr>
          <w:b/>
          <w:color w:val="000000"/>
          <w:lang w:val="pt-BR"/>
        </w:rPr>
        <w:t>ANEXO IV</w:t>
      </w:r>
    </w:p>
    <w:p>
      <w:pPr>
        <w:pStyle w:val="Normal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FORMULÁRIO PARA RECURSO</w:t>
      </w:r>
    </w:p>
    <w:p>
      <w:pPr>
        <w:pStyle w:val="Normal"/>
        <w:jc w:val="both"/>
        <w:rPr>
          <w:b/>
          <w:b/>
          <w:color w:val="000000"/>
          <w:lang w:val="pt-BR"/>
        </w:rPr>
      </w:pPr>
      <w:r>
        <w:rPr>
          <w:b/>
          <w:color w:val="000000"/>
          <w:lang w:val="pt-BR"/>
        </w:rPr>
      </w:r>
    </w:p>
    <w:p>
      <w:pPr>
        <w:pStyle w:val="Normal"/>
        <w:jc w:val="both"/>
        <w:rPr>
          <w:b/>
          <w:b/>
          <w:color w:val="000000"/>
          <w:lang w:val="pt-BR"/>
        </w:rPr>
      </w:pPr>
      <w:r>
        <w:rPr>
          <w:b/>
          <w:color w:val="000000"/>
          <w:lang w:val="pt-BR"/>
        </w:rPr>
      </w:r>
    </w:p>
    <w:p>
      <w:pPr>
        <w:pStyle w:val="Normal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Eu, ___________________________________________________, RG nº ___________________, </w:t>
      </w:r>
    </w:p>
    <w:p>
      <w:pPr>
        <w:pStyle w:val="Normal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                 </w:t>
      </w:r>
      <w:r>
        <w:rPr>
          <w:color w:val="000000"/>
          <w:lang w:val="pt-BR"/>
        </w:rPr>
        <w:t>nome completo (legível)</w:t>
      </w:r>
    </w:p>
    <w:p>
      <w:pPr>
        <w:pStyle w:val="Normal"/>
        <w:jc w:val="both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jc w:val="both"/>
        <w:rPr>
          <w:color w:val="000000"/>
          <w:lang w:val="pt-BR"/>
        </w:rPr>
      </w:pPr>
      <w:r>
        <w:rPr>
          <w:color w:val="000000"/>
          <w:lang w:val="pt-BR"/>
        </w:rPr>
        <w:t>emitido em ____/____/_________ pelo (a) __________________, CPF ______________________</w:t>
      </w:r>
      <w:r>
        <w:rPr>
          <w:lang w:val="pt-BR"/>
        </w:rPr>
        <w:t>_</w:t>
      </w:r>
    </w:p>
    <w:p>
      <w:pPr>
        <w:pStyle w:val="Normal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</w:t>
      </w:r>
      <w:r>
        <w:rPr>
          <w:color w:val="000000"/>
          <w:lang w:val="pt-BR"/>
        </w:rPr>
        <w:t xml:space="preserve">dia/mês/ano                                 Órgão expedidor </w:t>
      </w:r>
    </w:p>
    <w:p>
      <w:pPr>
        <w:pStyle w:val="Normal"/>
        <w:jc w:val="both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jc w:val="both"/>
        <w:rPr>
          <w:color w:val="000000"/>
          <w:lang w:val="pt-BR"/>
        </w:rPr>
      </w:pPr>
      <w:r>
        <w:rPr>
          <w:color w:val="000000"/>
          <w:lang w:val="pt-BR"/>
        </w:rPr>
        <w:t>recorro da decisão divulgada no resultado _____________________ referente ao Edital de vagas remanescentes.</w:t>
      </w:r>
    </w:p>
    <w:p>
      <w:pPr>
        <w:pStyle w:val="Normal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jc w:val="both"/>
        <w:rPr>
          <w:color w:val="000000"/>
          <w:lang w:val="pt-BR"/>
        </w:rPr>
      </w:pPr>
      <w:r>
        <w:rPr>
          <w:color w:val="000000"/>
          <w:lang w:val="pt-BR"/>
        </w:rPr>
        <w:t>Declaro estar ciente que desta decisão não caberá mais recurso conforme prevê o Edital do certame.</w:t>
      </w:r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_____________________, ______ de __________________ de _________.</w:t>
      </w:r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</w:t>
      </w:r>
      <w:r>
        <w:rPr>
          <w:color w:val="000000"/>
          <w:lang w:val="pt-BR"/>
        </w:rPr>
        <w:t xml:space="preserve">Local              </w:t>
      </w:r>
      <w:r>
        <w:rPr>
          <w:lang w:val="pt-BR"/>
        </w:rPr>
        <w:t xml:space="preserve">    Dia  </w:t>
      </w:r>
      <w:r>
        <w:rPr>
          <w:color w:val="000000"/>
          <w:lang w:val="pt-BR"/>
        </w:rPr>
        <w:t xml:space="preserve">         </w:t>
      </w:r>
      <w:r>
        <w:rPr>
          <w:lang w:val="pt-BR"/>
        </w:rPr>
        <w:t xml:space="preserve">  </w:t>
      </w:r>
      <w:r>
        <w:rPr>
          <w:color w:val="000000"/>
          <w:lang w:val="pt-BR"/>
        </w:rPr>
        <w:t xml:space="preserve">            Mês                       Ano</w:t>
      </w:r>
    </w:p>
    <w:p>
      <w:pPr>
        <w:pStyle w:val="Normal"/>
        <w:jc w:val="both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jc w:val="both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jc w:val="center"/>
        <w:rPr>
          <w:b/>
          <w:b/>
          <w:color w:val="000000"/>
          <w:lang w:val="pt-BR"/>
        </w:rPr>
      </w:pPr>
      <w:r>
        <w:rPr>
          <w:color w:val="000000"/>
          <w:lang w:val="pt-BR"/>
        </w:rPr>
        <w:t>____________________________________</w:t>
        <w:br/>
      </w:r>
      <w:r>
        <w:rPr>
          <w:b/>
          <w:color w:val="000000"/>
          <w:lang w:val="pt-BR"/>
        </w:rPr>
        <w:t>Assinatura do Candidato</w:t>
      </w:r>
    </w:p>
    <w:p>
      <w:pPr>
        <w:pStyle w:val="Normal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rPr>
          <w:b/>
          <w:b/>
          <w:color w:val="000000"/>
          <w:lang w:val="pt-BR"/>
        </w:rPr>
      </w:pPr>
      <w:r>
        <w:rPr>
          <w:b/>
          <w:color w:val="000000"/>
          <w:lang w:val="pt-BR"/>
        </w:rPr>
        <w:t>1 - O preenchimento legível e correto das informações é de responsabilidade do candidato;</w:t>
      </w:r>
    </w:p>
    <w:p>
      <w:pPr>
        <w:pStyle w:val="Normal"/>
        <w:rPr>
          <w:b/>
          <w:b/>
          <w:color w:val="000000"/>
          <w:lang w:val="pt-BR"/>
        </w:rPr>
      </w:pPr>
      <w:r>
        <w:rPr>
          <w:b/>
          <w:color w:val="000000"/>
          <w:lang w:val="pt-BR"/>
        </w:rPr>
        <w:t xml:space="preserve">2 - </w:t>
      </w:r>
      <w:bookmarkStart w:id="0" w:name="_GoBack"/>
      <w:bookmarkEnd w:id="0"/>
      <w:r>
        <w:rPr>
          <w:b/>
          <w:color w:val="000000"/>
          <w:lang w:val="pt-BR"/>
        </w:rPr>
        <w:t>Deverá ser anexado documentos necessários à fundamentação do recurso;</w:t>
      </w:r>
    </w:p>
    <w:p>
      <w:pPr>
        <w:pStyle w:val="Normal"/>
        <w:rPr>
          <w:lang w:val="pt-BR"/>
        </w:rPr>
      </w:pPr>
      <w:r>
        <w:rPr>
          <w:b/>
          <w:lang w:val="pt-BR"/>
        </w:rPr>
        <w:t>3- A argumentação do recurso deverá estar no corpo do formulário de solicitação.</w:t>
      </w:r>
    </w:p>
    <w:p>
      <w:pPr>
        <w:pStyle w:val="Normal"/>
        <w:tabs>
          <w:tab w:val="clear" w:pos="720"/>
          <w:tab w:val="left" w:pos="540" w:leader="none"/>
          <w:tab w:val="left" w:pos="2250" w:leader="none"/>
        </w:tabs>
        <w:spacing w:lineRule="auto" w:line="360"/>
        <w:rPr/>
      </w:pPr>
      <w:r>
        <w:rPr/>
      </w:r>
    </w:p>
    <w:sectPr>
      <w:headerReference w:type="default" r:id="rId2"/>
      <w:type w:val="nextPage"/>
      <w:pgSz w:w="11906" w:h="16838"/>
      <w:pgMar w:left="1276" w:right="849" w:header="567" w:top="1738" w:footer="0" w:bottom="119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sz w:val="16"/>
        <w:szCs w:val="16"/>
        <w:lang w:val="pt-BR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1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635" distL="114300" distR="114300" simplePos="0" locked="0" layoutInCell="1" allowOverlap="1" relativeHeight="3">
          <wp:simplePos x="0" y="0"/>
          <wp:positionH relativeFrom="column">
            <wp:posOffset>-43180</wp:posOffset>
          </wp:positionH>
          <wp:positionV relativeFrom="paragraph">
            <wp:posOffset>-120015</wp:posOffset>
          </wp:positionV>
          <wp:extent cx="762000" cy="735965"/>
          <wp:effectExtent l="0" t="0" r="0" b="0"/>
          <wp:wrapTight wrapText="bothSides">
            <wp:wrapPolygon edited="0">
              <wp:start x="-65" y="0"/>
              <wp:lineTo x="-65" y="21183"/>
              <wp:lineTo x="21236" y="21183"/>
              <wp:lineTo x="21236" y="0"/>
              <wp:lineTo x="-65" y="0"/>
            </wp:wrapPolygon>
          </wp:wrapTight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</w:t>
    </w:r>
    <w:r>
      <w:rPr>
        <w:b/>
        <w:sz w:val="16"/>
        <w:szCs w:val="16"/>
        <w:lang w:val="pt-BR"/>
      </w:rPr>
      <w:t>INISTÉRIO DA EDUCAÇÃO</w:t>
    </w:r>
  </w:p>
  <w:p>
    <w:pPr>
      <w:pStyle w:val="Normal"/>
      <w:spacing w:before="0"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>
    <w:pPr>
      <w:pStyle w:val="Normal"/>
      <w:spacing w:before="0"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>
    <w:pPr>
      <w:pStyle w:val="Normal"/>
      <w:spacing w:before="0" w:after="57"/>
      <w:jc w:val="center"/>
      <w:rPr>
        <w:b/>
        <w:b/>
        <w:sz w:val="16"/>
        <w:szCs w:val="16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Barbacena</w:t>
    </w:r>
  </w:p>
  <w:p>
    <w:pPr>
      <w:pStyle w:val="Normal"/>
      <w:spacing w:before="0" w:after="57"/>
      <w:jc w:val="center"/>
      <w:rPr>
        <w:rFonts w:ascii="Helvetica Neue" w:hAnsi="Helvetica Neue" w:eastAsia="Helvetica Neue" w:cs="Helvetica Neue"/>
      </w:rPr>
    </w:pPr>
    <w:r>
      <w:rPr>
        <w:rFonts w:eastAsia="Helvetica Neue" w:cs="Helvetica Neue" w:ascii="Helvetica Neue" w:hAnsi="Helvetica Neue"/>
      </w:rPr>
    </w:r>
  </w:p>
</w:hdr>
</file>

<file path=word/settings.xml><?xml version="1.0" encoding="utf-8"?>
<w:settings xmlns:w="http://schemas.openxmlformats.org/wordprocessingml/2006/main">
  <w:zoom w:percent="164"/>
  <w:defaultTabStop w:val="72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d97ea4"/>
    <w:rPr>
      <w:color w:val="0000FF" w:themeColor="hyperlink"/>
      <w:u w:val="single"/>
    </w:rPr>
  </w:style>
  <w:style w:type="character" w:styleId="Nenhum" w:customStyle="1">
    <w:name w:val="Nenhum"/>
    <w:qFormat/>
    <w:rPr/>
  </w:style>
  <w:style w:type="character" w:styleId="Hyperlink0" w:customStyle="1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styleId="Hyperlink1" w:customStyle="1">
    <w:name w:val="Hyperlink.1"/>
    <w:basedOn w:val="Nenhum"/>
    <w:qFormat/>
    <w:rPr>
      <w:rFonts w:ascii="Arial" w:hAnsi="Arial" w:eastAsia="Arial" w:cs="Arial"/>
      <w:color w:val="0000FF"/>
      <w:u w:val="single" w:color="0000FF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lang w:val="en-US"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styleId="CabealhoChar" w:customStyle="1">
    <w:name w:val="Cabeçalho Char"/>
    <w:basedOn w:val="DefaultParagraphFont"/>
    <w:link w:val="Cabealho"/>
    <w:uiPriority w:val="99"/>
    <w:qFormat/>
    <w:rPr>
      <w:sz w:val="24"/>
      <w:szCs w:val="24"/>
      <w:lang w:val="en-US" w:eastAsia="en-US"/>
    </w:rPr>
  </w:style>
  <w:style w:type="character" w:styleId="RodapChar" w:customStyle="1">
    <w:name w:val="Rodapé Char"/>
    <w:basedOn w:val="DefaultParagraphFont"/>
    <w:link w:val="Rodap"/>
    <w:uiPriority w:val="99"/>
    <w:qFormat/>
    <w:rPr>
      <w:sz w:val="24"/>
      <w:szCs w:val="24"/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97ea4"/>
    <w:rPr>
      <w:color w:val="FF00FF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61a93"/>
    <w:rPr>
      <w:color w:val="605E5C"/>
      <w:shd w:fill="E1DFDD" w:val="clear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cs="Noto Sans Symbols"/>
    </w:rPr>
  </w:style>
  <w:style w:type="character" w:styleId="ListLabel29">
    <w:name w:val="ListLabel 29"/>
    <w:qFormat/>
    <w:rPr>
      <w:rFonts w:cs="Arimo"/>
    </w:rPr>
  </w:style>
  <w:style w:type="character" w:styleId="ListLabel30">
    <w:name w:val="ListLabel 30"/>
    <w:qFormat/>
    <w:rPr>
      <w:rFonts w:cs="Arimo"/>
    </w:rPr>
  </w:style>
  <w:style w:type="character" w:styleId="ListLabel31">
    <w:name w:val="ListLabel 31"/>
    <w:qFormat/>
    <w:rPr>
      <w:rFonts w:cs="Noto Sans Symbols"/>
    </w:rPr>
  </w:style>
  <w:style w:type="character" w:styleId="ListLabel32">
    <w:name w:val="ListLabel 32"/>
    <w:qFormat/>
    <w:rPr>
      <w:rFonts w:cs="Arimo"/>
    </w:rPr>
  </w:style>
  <w:style w:type="character" w:styleId="ListLabel33">
    <w:name w:val="ListLabel 33"/>
    <w:qFormat/>
    <w:rPr>
      <w:rFonts w:cs="Arimo"/>
    </w:rPr>
  </w:style>
  <w:style w:type="character" w:styleId="ListLabel34">
    <w:name w:val="ListLabel 34"/>
    <w:qFormat/>
    <w:rPr>
      <w:rFonts w:cs="Noto Sans Symbols"/>
    </w:rPr>
  </w:style>
  <w:style w:type="character" w:styleId="ListLabel35">
    <w:name w:val="ListLabel 35"/>
    <w:qFormat/>
    <w:rPr>
      <w:rFonts w:cs="Arimo"/>
    </w:rPr>
  </w:style>
  <w:style w:type="character" w:styleId="ListLabel36">
    <w:name w:val="ListLabel 36"/>
    <w:qFormat/>
    <w:rPr>
      <w:rFonts w:cs="Arimo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" w:customStyle="1">
    <w:name w:val="Corpo"/>
    <w:qFormat/>
    <w:pPr>
      <w:widowControl/>
      <w:suppressAutoHyphens w:val="true"/>
      <w:bidi w:val="0"/>
      <w:jc w:val="left"/>
    </w:pPr>
    <w:rPr>
      <w:rFonts w:eastAsia="Times New Roman" w:cs="Arial Unicode MS" w:ascii="Times New Roman" w:hAnsi="Times New Roman"/>
      <w:color w:val="000000"/>
      <w:kern w:val="0"/>
      <w:sz w:val="24"/>
      <w:szCs w:val="24"/>
      <w:u w:val="none" w:color="000000"/>
      <w:lang w:val="de-DE" w:eastAsia="pt-BR" w:bidi="ar-SA"/>
    </w:rPr>
  </w:style>
  <w:style w:type="paragraph" w:styleId="Padro" w:customStyle="1">
    <w:name w:val="Padrão"/>
    <w:qFormat/>
    <w:pPr>
      <w:widowControl/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t-PT" w:eastAsia="pt-BR" w:bidi="ar-SA"/>
    </w:rPr>
  </w:style>
  <w:style w:type="paragraph" w:styleId="ListParagraph">
    <w:name w:val="List Paragraph"/>
    <w:qFormat/>
    <w:pPr>
      <w:widowControl/>
      <w:suppressAutoHyphens w:val="true"/>
      <w:bidi w:val="0"/>
      <w:ind w:left="720" w:hanging="0"/>
      <w:jc w:val="left"/>
    </w:pPr>
    <w:rPr>
      <w:rFonts w:eastAsia="Times New Roman" w:cs="Arial Unicode MS" w:ascii="Times New Roman" w:hAnsi="Times New Roman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100"/>
      <w:jc w:val="left"/>
    </w:pPr>
    <w:rPr>
      <w:rFonts w:eastAsia="Times New Roman" w:cs="Arial Unicode MS" w:ascii="Times New Roman" w:hAnsi="Times New Roman"/>
      <w:color w:val="000000"/>
      <w:kern w:val="2"/>
      <w:sz w:val="24"/>
      <w:szCs w:val="24"/>
      <w:u w:val="none" w:color="000000"/>
      <w:lang w:val="pt-PT" w:eastAsia="pt-BR" w:bidi="ar-SA"/>
    </w:rPr>
  </w:style>
  <w:style w:type="paragraph" w:styleId="CabealhoeRodap" w:customStyle="1">
    <w:name w:val="Cabeçalho e Rodapé"/>
    <w:qFormat/>
    <w:pPr>
      <w:widowControl/>
      <w:tabs>
        <w:tab w:val="clear" w:pos="720"/>
        <w:tab w:val="right" w:pos="9020" w:leader="none"/>
      </w:tabs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pt-PT" w:eastAsia="pt-BR" w:bidi="ar-SA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B7F603A-A9F0-2143-A2BB-1393BC41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LibreOffice/6.1.5.2$Windows_X86_64 LibreOffice_project/90f8dcf33c87b3705e78202e3df5142b201bd805</Application>
  <Pages>1</Pages>
  <Words>128</Words>
  <Characters>895</Characters>
  <CharactersWithSpaces>1178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2021-07-04T15:59:00Z</dcterms:created>
  <dc:creator>diretoria.ensino</dc:creator>
  <dc:description/>
  <dc:language>pt-BR</dc:language>
  <cp:lastModifiedBy>Usuário do Microsoft Office</cp:lastModifiedBy>
  <cp:lastPrinted>2021-02-11T17:27:00Z</cp:lastPrinted>
  <dcterms:modified xsi:type="dcterms:W3CDTF">2021-12-03T23:06:00Z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1046-11.2.0.9984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