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E7" w:rsidRDefault="004533E7">
      <w:pPr>
        <w:spacing w:before="11"/>
        <w:ind w:right="108"/>
        <w:jc w:val="center"/>
        <w:rPr>
          <w:b/>
          <w:color w:val="073763"/>
          <w:sz w:val="24"/>
          <w:szCs w:val="24"/>
          <w:highlight w:val="yellow"/>
        </w:rPr>
      </w:pPr>
    </w:p>
    <w:p w:rsidR="004533E7" w:rsidRDefault="004533E7">
      <w:pPr>
        <w:ind w:left="462" w:right="5211"/>
        <w:jc w:val="both"/>
        <w:rPr>
          <w:b/>
          <w:color w:val="073763"/>
          <w:sz w:val="24"/>
          <w:szCs w:val="24"/>
        </w:rPr>
      </w:pPr>
      <w:bookmarkStart w:id="0" w:name="_GoBack"/>
      <w:bookmarkEnd w:id="0"/>
    </w:p>
    <w:p w:rsidR="004533E7" w:rsidRDefault="004533E7">
      <w:pPr>
        <w:spacing w:before="11"/>
        <w:ind w:right="108"/>
        <w:jc w:val="center"/>
        <w:rPr>
          <w:b/>
          <w:color w:val="073763"/>
          <w:sz w:val="24"/>
          <w:szCs w:val="24"/>
        </w:rPr>
      </w:pPr>
    </w:p>
    <w:p w:rsidR="004533E7" w:rsidRDefault="004533E7">
      <w:pPr>
        <w:spacing w:before="11"/>
        <w:ind w:right="108"/>
        <w:jc w:val="center"/>
        <w:rPr>
          <w:b/>
          <w:color w:val="073763"/>
          <w:sz w:val="24"/>
          <w:szCs w:val="24"/>
        </w:rPr>
      </w:pPr>
    </w:p>
    <w:p w:rsidR="004533E7" w:rsidRDefault="00FD1BB5">
      <w:pPr>
        <w:spacing w:before="11"/>
        <w:ind w:right="108"/>
        <w:jc w:val="center"/>
        <w:rPr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>ANEXO II</w:t>
      </w:r>
    </w:p>
    <w:p w:rsidR="004533E7" w:rsidRDefault="00FD1BB5">
      <w:pPr>
        <w:ind w:right="108" w:firstLine="1"/>
        <w:jc w:val="center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 xml:space="preserve">TERMO DE CESSÃO DOS DIREITOS AUTORAIS DE LOGOMARCA </w:t>
      </w:r>
    </w:p>
    <w:p w:rsidR="004533E7" w:rsidRDefault="004533E7">
      <w:pPr>
        <w:ind w:right="108" w:firstLine="1"/>
        <w:jc w:val="center"/>
        <w:rPr>
          <w:b/>
          <w:color w:val="073763"/>
          <w:sz w:val="24"/>
          <w:szCs w:val="24"/>
        </w:rPr>
      </w:pPr>
    </w:p>
    <w:p w:rsidR="004533E7" w:rsidRDefault="004533E7">
      <w:pPr>
        <w:ind w:right="108" w:firstLine="1"/>
        <w:jc w:val="center"/>
        <w:rPr>
          <w:b/>
          <w:color w:val="073763"/>
          <w:sz w:val="24"/>
          <w:szCs w:val="24"/>
        </w:rPr>
      </w:pPr>
    </w:p>
    <w:p w:rsidR="004533E7" w:rsidRDefault="00FD1BB5">
      <w:pPr>
        <w:spacing w:line="360" w:lineRule="auto"/>
        <w:ind w:right="108"/>
        <w:jc w:val="both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 xml:space="preserve">Eu, ___________________________________________________________________, </w:t>
      </w:r>
      <w:proofErr w:type="gramStart"/>
      <w:r>
        <w:rPr>
          <w:color w:val="073763"/>
          <w:sz w:val="24"/>
          <w:szCs w:val="24"/>
        </w:rPr>
        <w:t>portador(</w:t>
      </w:r>
      <w:proofErr w:type="gramEnd"/>
      <w:r>
        <w:rPr>
          <w:color w:val="073763"/>
          <w:sz w:val="24"/>
          <w:szCs w:val="24"/>
        </w:rPr>
        <w:t xml:space="preserve">a) do CPF </w:t>
      </w:r>
      <w:r>
        <w:rPr>
          <w:color w:val="073763"/>
          <w:sz w:val="24"/>
          <w:szCs w:val="24"/>
          <w:u w:val="single"/>
        </w:rPr>
        <w:t xml:space="preserve">                                    ,</w:t>
      </w:r>
      <w:r>
        <w:rPr>
          <w:color w:val="073763"/>
          <w:sz w:val="24"/>
          <w:szCs w:val="24"/>
        </w:rPr>
        <w:t xml:space="preserve"> do RG </w:t>
      </w:r>
      <w:r>
        <w:rPr>
          <w:color w:val="073763"/>
          <w:sz w:val="24"/>
          <w:szCs w:val="24"/>
          <w:u w:val="single"/>
        </w:rPr>
        <w:t xml:space="preserve">                                                </w:t>
      </w:r>
      <w:r>
        <w:rPr>
          <w:color w:val="073763"/>
          <w:sz w:val="24"/>
          <w:szCs w:val="24"/>
        </w:rPr>
        <w:t xml:space="preserve">, e representante </w:t>
      </w:r>
      <w:r>
        <w:rPr>
          <w:color w:val="073763"/>
          <w:sz w:val="24"/>
          <w:szCs w:val="24"/>
        </w:rPr>
        <w:t xml:space="preserve">legal de  _______________________________________*, li e aceito o regulamento do concurso (incluindo seus anexos) para escolha da logomarca do </w:t>
      </w:r>
      <w:r>
        <w:rPr>
          <w:i/>
          <w:color w:val="073763"/>
          <w:sz w:val="24"/>
          <w:szCs w:val="24"/>
        </w:rPr>
        <w:t>Evento de comemoração dos 50 anos do curso Técnico em Metalurgia e 10 anos do curso de Engenharia Metalúrgica.</w:t>
      </w:r>
      <w:r>
        <w:rPr>
          <w:color w:val="073763"/>
          <w:sz w:val="24"/>
          <w:szCs w:val="24"/>
        </w:rPr>
        <w:t xml:space="preserve"> </w:t>
      </w:r>
    </w:p>
    <w:p w:rsidR="004533E7" w:rsidRDefault="00FD1BB5">
      <w:pPr>
        <w:spacing w:before="5" w:line="360" w:lineRule="auto"/>
        <w:ind w:right="108"/>
        <w:jc w:val="both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D</w:t>
      </w:r>
      <w:r>
        <w:rPr>
          <w:color w:val="073763"/>
          <w:sz w:val="24"/>
          <w:szCs w:val="24"/>
        </w:rPr>
        <w:t>esta forma, transfiro ao IF Sudeste MG Campus Juiz de Fora, para o uso que julgar necessário, por prazo indeterminado, os direitos autorais referentes ao trabalho com o qual concorro.</w:t>
      </w:r>
    </w:p>
    <w:p w:rsidR="004533E7" w:rsidRDefault="004533E7">
      <w:pPr>
        <w:spacing w:before="4" w:line="36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FD1BB5">
      <w:pPr>
        <w:spacing w:before="11" w:line="280" w:lineRule="auto"/>
        <w:ind w:left="786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  <w:u w:val="single"/>
        </w:rPr>
        <w:t xml:space="preserve">                                                                </w:t>
      </w:r>
      <w:r>
        <w:rPr>
          <w:color w:val="073763"/>
          <w:sz w:val="24"/>
          <w:szCs w:val="24"/>
        </w:rPr>
        <w:t xml:space="preserve">, </w:t>
      </w:r>
      <w:r>
        <w:rPr>
          <w:color w:val="073763"/>
          <w:sz w:val="24"/>
          <w:szCs w:val="24"/>
          <w:u w:val="single"/>
        </w:rPr>
        <w:t xml:space="preserve">        </w:t>
      </w:r>
      <w:r>
        <w:rPr>
          <w:color w:val="073763"/>
          <w:sz w:val="24"/>
          <w:szCs w:val="24"/>
        </w:rPr>
        <w:t xml:space="preserve"> </w:t>
      </w:r>
      <w:proofErr w:type="gramStart"/>
      <w:r>
        <w:rPr>
          <w:color w:val="073763"/>
          <w:sz w:val="24"/>
          <w:szCs w:val="24"/>
        </w:rPr>
        <w:t xml:space="preserve">de </w:t>
      </w:r>
      <w:r>
        <w:rPr>
          <w:color w:val="073763"/>
          <w:sz w:val="24"/>
          <w:szCs w:val="24"/>
          <w:u w:val="single"/>
        </w:rPr>
        <w:t xml:space="preserve">                                    </w:t>
      </w:r>
      <w:r>
        <w:rPr>
          <w:color w:val="073763"/>
          <w:sz w:val="24"/>
          <w:szCs w:val="24"/>
        </w:rPr>
        <w:t xml:space="preserve"> </w:t>
      </w:r>
      <w:proofErr w:type="spellStart"/>
      <w:r>
        <w:rPr>
          <w:color w:val="073763"/>
          <w:sz w:val="24"/>
          <w:szCs w:val="24"/>
        </w:rPr>
        <w:t>de</w:t>
      </w:r>
      <w:proofErr w:type="spellEnd"/>
      <w:proofErr w:type="gramEnd"/>
      <w:r>
        <w:rPr>
          <w:color w:val="073763"/>
          <w:sz w:val="24"/>
          <w:szCs w:val="24"/>
        </w:rPr>
        <w:t xml:space="preserve"> 2024.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914400</wp:posOffset>
                </wp:positionV>
                <wp:extent cx="2958465" cy="127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465" cy="12700"/>
                          <a:chOff x="4882750" y="3775050"/>
                          <a:chExt cx="2958500" cy="99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882768" y="3780000"/>
                            <a:ext cx="2958465" cy="0"/>
                            <a:chOff x="0" y="0"/>
                            <a:chExt cx="2958465" cy="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29584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33E7" w:rsidRDefault="004533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29584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58465" h="1" extrusionOk="0">
                                  <a:moveTo>
                                    <a:pt x="0" y="0"/>
                                  </a:moveTo>
                                  <a:lnTo>
                                    <a:pt x="2958465" y="0"/>
                                  </a:lnTo>
                                </a:path>
                              </a:pathLst>
                            </a:cu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914400</wp:posOffset>
                </wp:positionV>
                <wp:extent cx="295846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8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3E7" w:rsidRDefault="004533E7">
      <w:pPr>
        <w:spacing w:before="4" w:line="16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FD1BB5">
      <w:pPr>
        <w:spacing w:before="11"/>
        <w:ind w:left="3065" w:right="3205"/>
        <w:jc w:val="center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Assinatura do participante</w:t>
      </w: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ind w:right="-196"/>
        <w:jc w:val="center"/>
        <w:rPr>
          <w:color w:val="073763"/>
          <w:sz w:val="24"/>
          <w:szCs w:val="24"/>
        </w:rPr>
      </w:pPr>
    </w:p>
    <w:p w:rsidR="004533E7" w:rsidRDefault="00FD1BB5">
      <w:pPr>
        <w:ind w:right="-196"/>
        <w:jc w:val="center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 xml:space="preserve"> ________________________________</w:t>
      </w:r>
    </w:p>
    <w:p w:rsidR="004533E7" w:rsidRDefault="004533E7">
      <w:pPr>
        <w:ind w:right="-196"/>
        <w:jc w:val="center"/>
        <w:rPr>
          <w:color w:val="073763"/>
          <w:sz w:val="24"/>
          <w:szCs w:val="24"/>
        </w:rPr>
      </w:pPr>
    </w:p>
    <w:p w:rsidR="004533E7" w:rsidRDefault="00FD1BB5">
      <w:pPr>
        <w:ind w:right="-196"/>
        <w:jc w:val="center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 xml:space="preserve">Assinatura do responsável legal </w:t>
      </w:r>
    </w:p>
    <w:p w:rsidR="004533E7" w:rsidRDefault="00FD1BB5">
      <w:pPr>
        <w:ind w:right="-196"/>
        <w:jc w:val="center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(apenas para menores de 18 anos)</w:t>
      </w:r>
    </w:p>
    <w:p w:rsidR="004533E7" w:rsidRDefault="004533E7">
      <w:pPr>
        <w:ind w:right="-196"/>
        <w:jc w:val="center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line="200" w:lineRule="auto"/>
        <w:rPr>
          <w:color w:val="073763"/>
          <w:sz w:val="24"/>
          <w:szCs w:val="24"/>
        </w:rPr>
      </w:pPr>
    </w:p>
    <w:p w:rsidR="004533E7" w:rsidRDefault="004533E7">
      <w:pPr>
        <w:spacing w:before="6" w:line="260" w:lineRule="auto"/>
        <w:rPr>
          <w:color w:val="073763"/>
          <w:sz w:val="24"/>
          <w:szCs w:val="24"/>
        </w:rPr>
      </w:pPr>
    </w:p>
    <w:p w:rsidR="004533E7" w:rsidRDefault="00FD1BB5">
      <w:pPr>
        <w:ind w:left="102" w:right="203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* Campo de preenchimento necessário apenas no caso de ser um projeto criado por um grupo, empresa, agência ou afins.</w:t>
      </w:r>
    </w:p>
    <w:sectPr w:rsidR="004533E7">
      <w:headerReference w:type="default" r:id="rId10"/>
      <w:pgSz w:w="12240" w:h="15840"/>
      <w:pgMar w:top="2460" w:right="1460" w:bottom="280" w:left="14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B5" w:rsidRDefault="00FD1BB5">
      <w:r>
        <w:separator/>
      </w:r>
    </w:p>
  </w:endnote>
  <w:endnote w:type="continuationSeparator" w:id="0">
    <w:p w:rsidR="00FD1BB5" w:rsidRDefault="00F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B5" w:rsidRDefault="00FD1BB5">
      <w:r>
        <w:separator/>
      </w:r>
    </w:p>
  </w:footnote>
  <w:footnote w:type="continuationSeparator" w:id="0">
    <w:p w:rsidR="00FD1BB5" w:rsidRDefault="00FD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E7" w:rsidRDefault="00FD1BB5">
    <w:pPr>
      <w:spacing w:line="200" w:lineRule="auto"/>
      <w:jc w:val="right"/>
    </w:pPr>
    <w:r>
      <w:rPr>
        <w:noProof/>
      </w:rPr>
      <w:drawing>
        <wp:inline distT="114300" distB="114300" distL="114300" distR="114300">
          <wp:extent cx="2020887" cy="104638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887" cy="1046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-44449</wp:posOffset>
          </wp:positionH>
          <wp:positionV relativeFrom="paragraph">
            <wp:posOffset>247650</wp:posOffset>
          </wp:positionV>
          <wp:extent cx="1910687" cy="529827"/>
          <wp:effectExtent l="57150" t="57150" r="57150" b="57150"/>
          <wp:wrapSquare wrapText="bothSides" distT="0" distB="0" distL="114300" distR="114300"/>
          <wp:docPr id="7" name="image3.png" descr="C:\Users\Richele Silva\Desktop\Nova pasta\3 logo horizontal compac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Richele Silva\Desktop\Nova pasta\3 logo horizontal compact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687" cy="529827"/>
                  </a:xfrm>
                  <a:prstGeom prst="rect">
                    <a:avLst/>
                  </a:prstGeom>
                  <a:ln w="571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67AF"/>
    <w:multiLevelType w:val="multilevel"/>
    <w:tmpl w:val="EEC6E48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54551A75"/>
    <w:multiLevelType w:val="multilevel"/>
    <w:tmpl w:val="6A800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23693C"/>
    <w:multiLevelType w:val="multilevel"/>
    <w:tmpl w:val="C610C71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nsid w:val="68D035EE"/>
    <w:multiLevelType w:val="multilevel"/>
    <w:tmpl w:val="35381A0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783303C5"/>
    <w:multiLevelType w:val="multilevel"/>
    <w:tmpl w:val="B874E5B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3E7"/>
    <w:rsid w:val="004533E7"/>
    <w:rsid w:val="006E7935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spacing w:before="240" w:after="60"/>
      <w:ind w:left="1440" w:hanging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spacing w:before="240" w:after="60"/>
      <w:ind w:left="216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spacing w:before="240" w:after="60"/>
      <w:ind w:left="288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spacing w:before="240" w:after="60"/>
      <w:ind w:left="3600" w:hanging="3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spacing w:before="240" w:after="60"/>
      <w:ind w:left="4320" w:hanging="3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spacing w:before="240" w:after="60"/>
      <w:ind w:left="504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spacing w:before="240" w:after="60"/>
      <w:ind w:left="5760" w:hanging="3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spacing w:before="240" w:after="60"/>
      <w:ind w:left="6480" w:hanging="3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spacing w:before="240" w:after="60"/>
      <w:ind w:left="7200" w:hanging="3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71"/>
  </w:style>
  <w:style w:type="paragraph" w:styleId="Rodap">
    <w:name w:val="footer"/>
    <w:basedOn w:val="Normal"/>
    <w:link w:val="Rodap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71"/>
  </w:style>
  <w:style w:type="paragraph" w:styleId="PargrafodaLista">
    <w:name w:val="List Paragraph"/>
    <w:basedOn w:val="Normal"/>
    <w:uiPriority w:val="34"/>
    <w:qFormat/>
    <w:rsid w:val="00591D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spacing w:before="240" w:after="60"/>
      <w:ind w:left="1440" w:hanging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spacing w:before="240" w:after="60"/>
      <w:ind w:left="216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spacing w:before="240" w:after="60"/>
      <w:ind w:left="288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spacing w:before="240" w:after="60"/>
      <w:ind w:left="3600" w:hanging="3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spacing w:before="240" w:after="60"/>
      <w:ind w:left="4320" w:hanging="3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spacing w:before="240" w:after="60"/>
      <w:ind w:left="504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spacing w:before="240" w:after="60"/>
      <w:ind w:left="5760" w:hanging="3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spacing w:before="240" w:after="60"/>
      <w:ind w:left="6480" w:hanging="3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spacing w:before="240" w:after="60"/>
      <w:ind w:left="7200" w:hanging="3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71"/>
  </w:style>
  <w:style w:type="paragraph" w:styleId="Rodap">
    <w:name w:val="footer"/>
    <w:basedOn w:val="Normal"/>
    <w:link w:val="Rodap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71"/>
  </w:style>
  <w:style w:type="paragraph" w:styleId="PargrafodaLista">
    <w:name w:val="List Paragraph"/>
    <w:basedOn w:val="Normal"/>
    <w:uiPriority w:val="34"/>
    <w:qFormat/>
    <w:rsid w:val="00591D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H7pPaRBNr1B+O+gS9Ei7t8euA==">CgMxLjAaHwoBMBIaChgICVIUChJ0YWJsZS5scDVhNzNyYWlwc3kaHwoBMRIaChgICVIUChJ0YWJsZS44enVuOTMzZ25qaWoaHwoBMhIaChgICVIUChJ0YWJsZS5rbnJkMjM2NWJ4bngaHwoBMxIaChgICVIUChJ0YWJsZS5peXNidW81NXJ5OHI4AGpAChRzdWdnZXN0LjFxdG9wc24yeHEwchIoSmFjcXVlbGluZSBSb2RyaWd1ZXMgR29uw6dhbHZlcyBkYSBDb3N0YXIhMXF6b21yUDY0MzREa0ltN3VIVjdIRnZqdVFxdXVSS0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Gheysa Gama</dc:creator>
  <cp:lastModifiedBy>Diretoria</cp:lastModifiedBy>
  <cp:revision>2</cp:revision>
  <dcterms:created xsi:type="dcterms:W3CDTF">2024-07-17T15:08:00Z</dcterms:created>
  <dcterms:modified xsi:type="dcterms:W3CDTF">2024-07-17T15:08:00Z</dcterms:modified>
</cp:coreProperties>
</file>