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5" w:rsidRPr="008E40CD" w:rsidRDefault="00B414F2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libri" w:hAnsiTheme="minorHAnsi" w:cs="Calibri"/>
          <w:sz w:val="24"/>
          <w:szCs w:val="24"/>
        </w:rPr>
      </w:pPr>
      <w:r w:rsidRPr="008E40CD">
        <w:rPr>
          <w:rFonts w:asciiTheme="minorHAnsi" w:eastAsia="Calibri" w:hAnsiTheme="minorHAnsi" w:cs="Calibri"/>
          <w:b/>
          <w:sz w:val="24"/>
          <w:szCs w:val="24"/>
        </w:rPr>
        <w:t>SELEÇÃO DE COLABORADOR EXTERNO P</w:t>
      </w:r>
      <w:r w:rsidR="008E40CD" w:rsidRPr="008E40CD">
        <w:rPr>
          <w:rFonts w:asciiTheme="minorHAnsi" w:eastAsia="Calibri" w:hAnsiTheme="minorHAnsi" w:cs="Calibri"/>
          <w:b/>
          <w:sz w:val="24"/>
          <w:szCs w:val="24"/>
        </w:rPr>
        <w:t>ARA OS PROJETOS DE EXTENSÃO 2020</w:t>
      </w:r>
    </w:p>
    <w:p w:rsidR="00FC7005" w:rsidRPr="008E40CD" w:rsidRDefault="00B414F2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mbria" w:hAnsiTheme="minorHAnsi" w:cs="Cambria"/>
          <w:b/>
          <w:color w:val="4F81BD"/>
          <w:sz w:val="24"/>
          <w:szCs w:val="24"/>
        </w:rPr>
      </w:pPr>
      <w:r w:rsidRPr="008E40CD">
        <w:rPr>
          <w:rFonts w:asciiTheme="minorHAnsi" w:eastAsia="Calibri" w:hAnsiTheme="minorHAnsi" w:cs="Calibri"/>
          <w:b/>
          <w:sz w:val="24"/>
          <w:szCs w:val="24"/>
        </w:rPr>
        <w:t xml:space="preserve">(Referente ao Edital </w:t>
      </w:r>
      <w:r w:rsidR="008E40CD" w:rsidRPr="008E40CD">
        <w:rPr>
          <w:rFonts w:asciiTheme="minorHAnsi" w:eastAsia="Calibri" w:hAnsiTheme="minorHAnsi" w:cs="Calibri"/>
          <w:b/>
          <w:sz w:val="24"/>
          <w:szCs w:val="24"/>
          <w:highlight w:val="white"/>
        </w:rPr>
        <w:t>xx/2020</w:t>
      </w:r>
      <w:r w:rsidRPr="008E40CD">
        <w:rPr>
          <w:rFonts w:asciiTheme="minorHAnsi" w:eastAsia="Calibri" w:hAnsiTheme="minorHAnsi" w:cs="Calibri"/>
          <w:b/>
          <w:sz w:val="24"/>
          <w:szCs w:val="24"/>
        </w:rPr>
        <w:t>)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color w:val="0000FF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right="-4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O </w:t>
      </w:r>
      <w:r w:rsidRPr="008E40CD">
        <w:rPr>
          <w:rFonts w:asciiTheme="minorHAnsi" w:eastAsia="Arial" w:hAnsiTheme="minorHAnsi" w:cs="Arial"/>
          <w:i/>
          <w:sz w:val="24"/>
          <w:szCs w:val="24"/>
        </w:rPr>
        <w:t>Campus ________________</w:t>
      </w:r>
      <w:r w:rsidRPr="008E40CD">
        <w:rPr>
          <w:rFonts w:asciiTheme="minorHAnsi" w:eastAsia="Arial" w:hAnsiTheme="minorHAnsi" w:cs="Arial"/>
          <w:sz w:val="24"/>
          <w:szCs w:val="24"/>
        </w:rPr>
        <w:t>, do Instituto Federal de Educação, Ciência e Tecnologia do Sudeste de Minas Gerais, torna público o presente Edital, contendo as normas e os procedimentos referentes à seleção simplificada de colaboradores externos para prestar apoio técnico e/ou acadêmico nas ações extensionistas desenvolvidas no Campus.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DISPOSIÇÕES PRELIMINARES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5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1.1. Caberá ao candidato fazer o acompanhamento deste Edital, de seus resultados e demais publicações, no site do IF Sudeste MG Campus ________________________ (</w:t>
      </w:r>
      <w:r w:rsidRPr="008E40CD">
        <w:rPr>
          <w:rFonts w:asciiTheme="minorHAnsi" w:eastAsia="Arial" w:hAnsiTheme="minorHAnsi" w:cs="Arial"/>
          <w:color w:val="FF0000"/>
          <w:sz w:val="24"/>
          <w:szCs w:val="24"/>
        </w:rPr>
        <w:t>Link do site</w:t>
      </w:r>
      <w:r w:rsidRPr="008E40CD">
        <w:rPr>
          <w:rFonts w:asciiTheme="minorHAnsi" w:eastAsia="Arial" w:hAnsiTheme="minorHAnsi" w:cs="Arial"/>
          <w:sz w:val="24"/>
          <w:szCs w:val="24"/>
        </w:rPr>
        <w:t>).</w:t>
      </w:r>
    </w:p>
    <w:p w:rsidR="00FC7005" w:rsidRPr="008E40CD" w:rsidRDefault="00FC7005" w:rsidP="008E40CD">
      <w:pPr>
        <w:spacing w:after="0" w:line="360" w:lineRule="auto"/>
        <w:ind w:left="0" w:right="335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1.2. A inscrição do candidato implicará o conhecimento e a tácita aceitação das normas e condições estabelecidas neste Edital, em relação às quais não poderá alegar desconhecimento.</w:t>
      </w:r>
    </w:p>
    <w:p w:rsidR="00FC7005" w:rsidRPr="008E40CD" w:rsidRDefault="00FC7005" w:rsidP="008E40CD">
      <w:pPr>
        <w:spacing w:after="0" w:line="360" w:lineRule="auto"/>
        <w:ind w:left="0" w:right="332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1.3. O presente instrumento tem como objetivo selecionar extensionista(s) colaborador(es) externo(s) para atuar em ações de exten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são referentes ao Edital __/2020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, no intuito de enriquecer a prática extensionista do IF Sudeste MG Campus _______________________. </w:t>
      </w:r>
    </w:p>
    <w:p w:rsidR="00FC7005" w:rsidRPr="008E40CD" w:rsidRDefault="00B414F2" w:rsidP="008E40CD">
      <w:pPr>
        <w:spacing w:after="0" w:line="360" w:lineRule="auto"/>
        <w:ind w:leftChars="128" w:left="284" w:right="33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1.3.1. Por Extensionista Colaborador Externo entende-se o indivíduo que poderá integrar a equipe como colaborador técnico, com conhecimentos relevantes da área temática na qual o projeto está classificado, podendo atuar como voluntário ou recebendo bolsas em conformidade com a Portaria nº 58/2014 – SETEC – MEC.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1.4. Poderão inscrever-se neste processo seletivo somente profissionais que possuam os requis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itos mínimos exigidos no anexo I deste edital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1.5. A bolsa para extensionista colaborador externo (BEX-COL) será de até R$ 600,00/mês, para uma carga horária de 8 horas semanais;</w:t>
      </w:r>
    </w:p>
    <w:p w:rsidR="008E40CD" w:rsidRPr="008E40CD" w:rsidRDefault="008E40CD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1.6. No caso de candidato a colaborador externo ser servidor público (ativo ou não) de qualquer esfera, sua participação está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condicionada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em:</w:t>
      </w:r>
    </w:p>
    <w:p w:rsidR="00FC7005" w:rsidRPr="008E40CD" w:rsidRDefault="00B414F2" w:rsidP="008E40CD">
      <w:pPr>
        <w:spacing w:after="0" w:line="360" w:lineRule="auto"/>
        <w:ind w:leftChars="128" w:left="284" w:right="336" w:hanging="2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1.6.1 </w:t>
      </w:r>
      <w:r w:rsidRPr="008E40CD">
        <w:rPr>
          <w:rFonts w:asciiTheme="minorHAnsi" w:eastAsia="Arial" w:hAnsiTheme="minorHAnsi" w:cs="Arial"/>
          <w:color w:val="auto"/>
          <w:sz w:val="24"/>
          <w:szCs w:val="24"/>
        </w:rPr>
        <w:t>Limitação de jornada semanal e comprovação de carga horária compatível com as demais atividades realizadas em sua instituição de origem.</w:t>
      </w:r>
    </w:p>
    <w:p w:rsidR="00FC7005" w:rsidRPr="008E40CD" w:rsidRDefault="00B414F2" w:rsidP="008E40CD">
      <w:pPr>
        <w:spacing w:after="0" w:line="360" w:lineRule="auto"/>
        <w:ind w:leftChars="128" w:left="284" w:right="336" w:hanging="2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E40CD">
        <w:rPr>
          <w:rFonts w:asciiTheme="minorHAnsi" w:eastAsia="Arial" w:hAnsiTheme="minorHAnsi" w:cs="Arial"/>
          <w:color w:val="auto"/>
          <w:sz w:val="24"/>
          <w:szCs w:val="24"/>
        </w:rPr>
        <w:t>1.6.2. N</w:t>
      </w:r>
      <w:r w:rsidRPr="008E40CD">
        <w:rPr>
          <w:rFonts w:asciiTheme="minorHAnsi" w:eastAsia="Arial" w:hAnsiTheme="minorHAnsi" w:cs="Arial"/>
          <w:color w:val="auto"/>
          <w:sz w:val="24"/>
          <w:szCs w:val="24"/>
          <w:highlight w:val="white"/>
        </w:rPr>
        <w:t>o caso de professor DE de outra Instituição, é necessário que a mesma tenha autorizada sua participação, por escrito;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spacing w:after="0" w:line="360" w:lineRule="auto"/>
        <w:ind w:left="0" w:right="328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2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>O CRONOGRAMA DESTE PROCESSO SELETIVO OBEDECERÁ: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"/>
        <w:tblW w:w="10491" w:type="dxa"/>
        <w:tblInd w:w="-278" w:type="dxa"/>
        <w:tblLayout w:type="fixed"/>
        <w:tblLook w:val="0000" w:firstRow="0" w:lastRow="0" w:firstColumn="0" w:lastColumn="0" w:noHBand="0" w:noVBand="0"/>
      </w:tblPr>
      <w:tblGrid>
        <w:gridCol w:w="7939"/>
        <w:gridCol w:w="2552"/>
      </w:tblGrid>
      <w:tr w:rsidR="00FC7005" w:rsidRPr="008E40C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DATA</w:t>
            </w: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Lançamento do Edital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Período de inscrições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Seleção do(s) Colaborador(es) Externo(s)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Resultado Provisório da Seleção do(s) Colaborador(es) Externo(s)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40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Interposição de Recursos Referente Seleção de Colaboradores Externos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9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Resultado Final da Seleção de Colaborador(es) Externo(s)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38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>Assinatura dos Termos de Compromisso e entrega dos documentos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59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Início das atividades do projeto do Programa Institucional de Apoio à Extensão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71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Término das atividades do projeto do Programa Institucional de Apoio à Extensão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:rsidR="00FC7005" w:rsidRPr="008E40CD" w:rsidRDefault="00B414F2" w:rsidP="008E40CD">
      <w:pPr>
        <w:pStyle w:val="PargrafodaLista"/>
        <w:numPr>
          <w:ilvl w:val="0"/>
          <w:numId w:val="4"/>
        </w:numPr>
        <w:spacing w:after="0" w:line="360" w:lineRule="auto"/>
        <w:ind w:leftChars="0" w:firstLineChars="0"/>
        <w:jc w:val="both"/>
        <w:rPr>
          <w:rFonts w:asciiTheme="minorHAnsi" w:eastAsia="Arial" w:hAnsiTheme="minorHAnsi" w:cs="Arial"/>
          <w:b/>
        </w:rPr>
      </w:pPr>
      <w:r w:rsidRPr="008E40CD">
        <w:rPr>
          <w:rFonts w:asciiTheme="minorHAnsi" w:eastAsia="Arial" w:hAnsiTheme="minorHAnsi" w:cs="Arial"/>
          <w:b/>
        </w:rPr>
        <w:t>DAS INSCRIÇÕES</w:t>
      </w:r>
    </w:p>
    <w:p w:rsidR="008E40CD" w:rsidRPr="008E40CD" w:rsidRDefault="008E40CD" w:rsidP="008E40CD">
      <w:pPr>
        <w:pStyle w:val="PargrafodaLista"/>
        <w:spacing w:after="0" w:line="360" w:lineRule="auto"/>
        <w:ind w:leftChars="0" w:left="533" w:firstLineChars="0" w:firstLine="0"/>
        <w:jc w:val="both"/>
        <w:rPr>
          <w:rFonts w:asciiTheme="minorHAnsi" w:eastAsia="Arial" w:hAnsiTheme="minorHAnsi" w:cs="Arial"/>
          <w:b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.1 O candidato a colaborador externo deverá se inscrever na ________________________________________________, no período definido no cronograma físico.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.2. No ato da inscrição, o candidato a colaborador externo deverá apresentar a Ficha de Inscrição do Colaborador Externo (Anexo II), bem como, a seguinte documentação: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I. Portfólio, </w:t>
      </w:r>
      <w:r w:rsidRPr="008E40CD">
        <w:rPr>
          <w:rFonts w:asciiTheme="minorHAnsi" w:eastAsia="Arial" w:hAnsiTheme="minorHAnsi" w:cs="Arial"/>
          <w:color w:val="FF0000"/>
          <w:sz w:val="24"/>
          <w:szCs w:val="24"/>
        </w:rPr>
        <w:t>quando for o caso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II. Curriculum Vitae ou Lattes.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III. Documentação comprobatória da formação acadêmica e experiência profissional descritas no currículo.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.3. As inscrições deverão ser efetuadas na ________________________________, no horário de _______________________________________.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DO PROCESSO DE SELEÇÃO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3.1. O Processo Seletivo será organizado e realizado pelo Coordenador da Ação Extensionista.</w:t>
      </w:r>
    </w:p>
    <w:p w:rsidR="008E40CD" w:rsidRPr="008E40CD" w:rsidRDefault="008E40CD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  <w:highlight w:val="yellow"/>
        </w:rPr>
      </w:pPr>
    </w:p>
    <w:p w:rsidR="00FC7005" w:rsidRPr="008E40CD" w:rsidRDefault="00B414F2" w:rsidP="008E40CD">
      <w:pPr>
        <w:pStyle w:val="PargrafodaLista"/>
        <w:numPr>
          <w:ilvl w:val="1"/>
          <w:numId w:val="5"/>
        </w:numPr>
        <w:tabs>
          <w:tab w:val="left" w:pos="142"/>
        </w:tabs>
        <w:spacing w:after="0" w:line="360" w:lineRule="auto"/>
        <w:ind w:leftChars="0" w:left="0" w:firstLineChars="0" w:firstLine="0"/>
        <w:jc w:val="both"/>
        <w:rPr>
          <w:rFonts w:asciiTheme="minorHAnsi" w:eastAsia="Arial" w:hAnsiTheme="minorHAnsi" w:cs="Arial"/>
        </w:rPr>
      </w:pPr>
      <w:r w:rsidRPr="008E40CD">
        <w:rPr>
          <w:rFonts w:asciiTheme="minorHAnsi" w:eastAsia="Arial" w:hAnsiTheme="minorHAnsi" w:cs="Arial"/>
        </w:rPr>
        <w:t xml:space="preserve">O Processo de seleção será mediante análise </w:t>
      </w:r>
      <w:r w:rsidR="008E40CD" w:rsidRPr="008E40CD">
        <w:rPr>
          <w:rFonts w:asciiTheme="minorHAnsi" w:eastAsia="Arial" w:hAnsiTheme="minorHAnsi" w:cs="Arial"/>
        </w:rPr>
        <w:t>de documentos exigidos no item 3</w:t>
      </w:r>
      <w:r w:rsidRPr="008E40CD">
        <w:rPr>
          <w:rFonts w:asciiTheme="minorHAnsi" w:eastAsia="Arial" w:hAnsiTheme="minorHAnsi" w:cs="Arial"/>
        </w:rPr>
        <w:t>.2 e entrevista com os candidatos.</w:t>
      </w:r>
    </w:p>
    <w:p w:rsidR="008E40CD" w:rsidRPr="008E40CD" w:rsidRDefault="008E40CD" w:rsidP="008E40CD">
      <w:pPr>
        <w:spacing w:after="0" w:line="360" w:lineRule="auto"/>
        <w:ind w:leftChars="0" w:left="173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3.3.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Em caso de empate, a seleção obedecerá aos seguintes critérios: </w:t>
      </w:r>
    </w:p>
    <w:p w:rsidR="00FC7005" w:rsidRPr="008E40CD" w:rsidRDefault="00B414F2" w:rsidP="008E40C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lastRenderedPageBreak/>
        <w:t>Disponibilidade de tempo;</w:t>
      </w:r>
    </w:p>
    <w:p w:rsidR="00FC7005" w:rsidRPr="008E40CD" w:rsidRDefault="00B414F2" w:rsidP="008E40C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Maior carga horária de experiência (1 ponto por ano).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DIVULGAÇÃO DOS RESULTADOS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4.1. A Diretoria de Extensão divulgará o resultado provisório no dia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 xml:space="preserve"> ____ de _______________ de 2020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no endereço eletrônico http://www._________________ e o resultado final será divulgado no di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 ____ de ______________ de 2020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spacing w:after="0" w:line="360" w:lineRule="auto"/>
        <w:ind w:left="0" w:right="331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DOS RECURSOS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5.1. Os recursos deverão ser protocolados pelo candidato, na Diretoria de Extensão, via requerimento, em tempo hábil, conforme cronograma estabelecido neste edital.</w:t>
      </w:r>
    </w:p>
    <w:p w:rsidR="008E40CD" w:rsidRPr="008E40CD" w:rsidRDefault="008E40CD" w:rsidP="00AD0754">
      <w:pPr>
        <w:spacing w:after="0" w:line="360" w:lineRule="auto"/>
        <w:ind w:leftChars="0" w:left="0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OBRIGAÇÕES DO EXTENSIONISTA COLABORADOR EXTERNO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6.1. Estar subordinado ao coordenador do projeto, participando integralmente das atividades propostas pelo mesmo, respeitando a carga horário semanal (08 horas).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6.2. Apresentar o relatório mensal de frequência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até o dia 25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de cada mês.</w:t>
      </w:r>
    </w:p>
    <w:p w:rsidR="00AD0754" w:rsidRPr="008E40CD" w:rsidRDefault="00AD0754" w:rsidP="00595C1B">
      <w:pPr>
        <w:spacing w:after="0" w:line="360" w:lineRule="auto"/>
        <w:ind w:leftChars="0" w:left="0" w:right="329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DISPOSIÇÕES GERAIS</w:t>
      </w:r>
    </w:p>
    <w:p w:rsidR="00FC7005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595C1B" w:rsidRPr="00595C1B" w:rsidRDefault="00595C1B" w:rsidP="00595C1B">
      <w:pPr>
        <w:pStyle w:val="PargrafodaLista"/>
        <w:numPr>
          <w:ilvl w:val="1"/>
          <w:numId w:val="6"/>
        </w:numPr>
        <w:suppressAutoHyphens w:val="0"/>
        <w:overflowPunct/>
        <w:autoSpaceDE/>
        <w:autoSpaceDN/>
        <w:adjustRightInd/>
        <w:spacing w:after="0" w:line="240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/>
        </w:rPr>
      </w:pPr>
      <w:r w:rsidRPr="00595C1B">
        <w:rPr>
          <w:rFonts w:asciiTheme="minorHAnsi" w:hAnsiTheme="minorHAnsi"/>
        </w:rPr>
        <w:t xml:space="preserve">É responsabilidade de cada candidato acompanhar as publicações referentes a este edital. </w:t>
      </w:r>
    </w:p>
    <w:p w:rsidR="00595C1B" w:rsidRPr="008E40CD" w:rsidRDefault="00595C1B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7.2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O colaborador externo não terá vínculo empregatício com o </w:t>
      </w:r>
      <w:r w:rsidR="00B414F2" w:rsidRPr="008E40CD">
        <w:rPr>
          <w:rFonts w:asciiTheme="minorHAnsi" w:eastAsia="Arial" w:hAnsiTheme="minorHAnsi" w:cs="Arial"/>
          <w:i/>
          <w:sz w:val="24"/>
          <w:szCs w:val="24"/>
        </w:rPr>
        <w:t>Campus _________________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do IF Sudeste MG.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lastRenderedPageBreak/>
        <w:t>7.3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A qualquer tempo este edital poderá ser revogado ou retificado, no todo ou em parte, por motivo de interesse público ou restrições orçamentárias, sem que isso implique direito à indenização de qualquer natureza.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7.4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A inscrição do Colaborador Externo implicará na aceitação total e incondicional das normas e instruções constantes deste Edital, bem como das normas Regulamentação do Programa Institucional de Apoio à Extensão (PIAEX), no âmb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ito do IF Sudeste MG (Resolução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CONSU/IF Sudeste MG </w:t>
      </w:r>
      <w:r w:rsidR="008E40CD" w:rsidRPr="008E40CD">
        <w:rPr>
          <w:rFonts w:asciiTheme="minorHAnsi" w:eastAsia="Arial" w:hAnsiTheme="minorHAnsi" w:cs="Arial"/>
          <w:b/>
          <w:sz w:val="24"/>
          <w:szCs w:val="24"/>
        </w:rPr>
        <w:t xml:space="preserve">º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041/2019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).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7.5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Estará sujeito à perda da bolsa do mês seguinte, o bolsista colaborador externo que não</w:t>
      </w:r>
      <w:r w:rsidR="00B414F2" w:rsidRPr="008E40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apresentar o relatório mensal de frequência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até dia 25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de cada mês, ou não tiver frequência ou bom desempenho nas atividades relacionadas ao seu respectivo projeto de extensão.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7.6</w:t>
      </w:r>
      <w:bookmarkStart w:id="0" w:name="_GoBack"/>
      <w:bookmarkEnd w:id="0"/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Em caso de dúvidas sobre este Edital, o interessado deverá entrar em contato:________________________________________________________.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Chars="0" w:left="0" w:right="329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right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_______________, ____ de _______ de 2019.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_________________________________________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DIRETOR DE EXTENSÃO – IF do Sudeste de MG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_______________________________________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DIRETOR GERAL – IF do Sudeste de MG</w:t>
      </w: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ANEXO I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lastRenderedPageBreak/>
        <w:t>DAS VAGAS E REQUISITOS</w:t>
      </w: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0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2268"/>
        <w:gridCol w:w="3402"/>
        <w:gridCol w:w="1134"/>
        <w:gridCol w:w="1134"/>
      </w:tblGrid>
      <w:tr w:rsidR="00FC7005" w:rsidRPr="008E40CD">
        <w:trPr>
          <w:jc w:val="center"/>
        </w:trPr>
        <w:tc>
          <w:tcPr>
            <w:tcW w:w="3221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Projeto / Coordenação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Área de atuação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Formação acadêmica e experiência profissional mínima exigidas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N° de vagas</w:t>
            </w:r>
          </w:p>
        </w:tc>
        <w:tc>
          <w:tcPr>
            <w:tcW w:w="1134" w:type="dxa"/>
            <w:shd w:val="clear" w:color="auto" w:fill="D9D9D9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Duração da Bolsa (Meses)</w:t>
            </w: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</w:p>
    <w:p w:rsidR="00FC7005" w:rsidRPr="008E40CD" w:rsidRDefault="00AD0754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>ANEXO II</w:t>
      </w:r>
    </w:p>
    <w:p w:rsidR="00FC7005" w:rsidRPr="008E40CD" w:rsidRDefault="00B414F2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 xml:space="preserve">FICHA DE INSCRIÇÃO DO COLABORADOR EXTERNO </w:t>
      </w:r>
    </w:p>
    <w:tbl>
      <w:tblPr>
        <w:tblStyle w:val="a1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 w:rsidR="00FC7005" w:rsidRPr="008E40CD">
        <w:tc>
          <w:tcPr>
            <w:tcW w:w="10065" w:type="dxa"/>
            <w:gridSpan w:val="7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01. DADOS DE IDENTIFICAÇÃO DO CANDIDATO</w:t>
            </w:r>
          </w:p>
        </w:tc>
      </w:tr>
      <w:tr w:rsidR="00FC7005" w:rsidRPr="008E40CD">
        <w:tc>
          <w:tcPr>
            <w:tcW w:w="10065" w:type="dxa"/>
            <w:gridSpan w:val="7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COMPLETO:</w:t>
            </w:r>
          </w:p>
        </w:tc>
      </w:tr>
      <w:tr w:rsidR="00FC7005" w:rsidRPr="008E40CD">
        <w:tc>
          <w:tcPr>
            <w:tcW w:w="5529" w:type="dxa"/>
            <w:gridSpan w:val="4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</w:tr>
      <w:tr w:rsidR="00FC7005" w:rsidRPr="008E40CD">
        <w:tc>
          <w:tcPr>
            <w:tcW w:w="2836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EMISSÃO:            /           /</w:t>
            </w:r>
          </w:p>
        </w:tc>
      </w:tr>
      <w:tr w:rsidR="00FC7005" w:rsidRPr="008E40CD">
        <w:tc>
          <w:tcPr>
            <w:tcW w:w="10065" w:type="dxa"/>
            <w:gridSpan w:val="7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</w:tr>
      <w:tr w:rsidR="00FC7005" w:rsidRPr="008E40CD">
        <w:tc>
          <w:tcPr>
            <w:tcW w:w="2269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UF:</w:t>
            </w:r>
          </w:p>
        </w:tc>
      </w:tr>
      <w:tr w:rsidR="00FC7005" w:rsidRPr="008E40CD">
        <w:tc>
          <w:tcPr>
            <w:tcW w:w="5387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lastRenderedPageBreak/>
              <w:t>TELEFONE (s):</w:t>
            </w:r>
          </w:p>
        </w:tc>
        <w:tc>
          <w:tcPr>
            <w:tcW w:w="4678" w:type="dxa"/>
            <w:gridSpan w:val="4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2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FC7005" w:rsidRPr="008E40CD">
        <w:tc>
          <w:tcPr>
            <w:tcW w:w="10065" w:type="dxa"/>
            <w:gridSpan w:val="2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02. DADOS PROFISSIONAIS DO CANDIDATO</w:t>
            </w:r>
          </w:p>
        </w:tc>
      </w:tr>
      <w:tr w:rsidR="00FC7005" w:rsidRPr="008E40CD">
        <w:tc>
          <w:tcPr>
            <w:tcW w:w="4820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FORMAÇÃO:</w:t>
            </w:r>
          </w:p>
        </w:tc>
        <w:tc>
          <w:tcPr>
            <w:tcW w:w="524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INSTITUIÇÃO:</w:t>
            </w:r>
          </w:p>
        </w:tc>
      </w:tr>
      <w:tr w:rsidR="00FC7005" w:rsidRPr="008E40CD">
        <w:tc>
          <w:tcPr>
            <w:tcW w:w="10065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PROFISSÃO: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3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03. DADOS DO PROJETO/ATIVIDADE DE EXTENSÃO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TÍTULO:</w:t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DO COORDENADOR: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FC7005" w:rsidRPr="008E40CD">
        <w:tc>
          <w:tcPr>
            <w:tcW w:w="10065" w:type="dxa"/>
            <w:gridSpan w:val="4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 xml:space="preserve">04. </w:t>
            </w:r>
            <w:r w:rsidRPr="008E40CD">
              <w:rPr>
                <w:rFonts w:asciiTheme="minorHAnsi" w:eastAsia="Calibri" w:hAnsiTheme="minorHAnsi" w:cs="Calibri"/>
                <w:b/>
                <w:sz w:val="24"/>
                <w:szCs w:val="24"/>
              </w:rPr>
              <w:t>DISPONIBILIDADE DE HORÁRIO PARA DESENVOLVER AS ATIVIDADES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Noite</w:t>
            </w: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5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953"/>
      </w:tblGrid>
      <w:tr w:rsidR="00FC7005" w:rsidRPr="008E40CD">
        <w:tc>
          <w:tcPr>
            <w:tcW w:w="10065" w:type="dxa"/>
            <w:gridSpan w:val="2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05. DECLARAÇÃO DO CANDIDATO À BOLSA</w:t>
            </w:r>
          </w:p>
        </w:tc>
      </w:tr>
      <w:tr w:rsidR="00FC7005" w:rsidRPr="008E40CD">
        <w:tc>
          <w:tcPr>
            <w:tcW w:w="10065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Declaro conhecer plenamente as nor</w:t>
            </w:r>
            <w:r w:rsidR="008E40CD" w:rsidRPr="008E40CD">
              <w:rPr>
                <w:rFonts w:asciiTheme="minorHAnsi" w:hAnsiTheme="minorHAnsi"/>
                <w:sz w:val="24"/>
                <w:szCs w:val="24"/>
              </w:rPr>
              <w:t>mas contidas no Edital ____/2020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 xml:space="preserve"> e na Resolução </w:t>
            </w: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CONSU/IF Sudeste MG Nº 041/2019 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>que dispõe sobre o Programa Institucional de Apoio à Extensão (PIAEX) no âmbito do IF Sudeste MG.</w:t>
            </w:r>
          </w:p>
        </w:tc>
      </w:tr>
      <w:tr w:rsidR="00FC7005" w:rsidRPr="008E40CD">
        <w:tc>
          <w:tcPr>
            <w:tcW w:w="4112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ASSINATURA: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6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a7"/>
              <w:tblW w:w="9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FC7005" w:rsidRPr="008E40CD">
              <w:trPr>
                <w:trHeight w:val="668"/>
              </w:trPr>
              <w:tc>
                <w:tcPr>
                  <w:tcW w:w="9233" w:type="dxa"/>
                </w:tcPr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Portfólio, quando for o caso.</w:t>
                  </w:r>
                </w:p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[   ]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Curriculum Vitae</w:t>
                  </w: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 ou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Lattes</w:t>
                  </w:r>
                </w:p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Calibri" w:hAnsiTheme="minorHAnsi" w:cs="Calibri"/>
          <w:sz w:val="24"/>
          <w:szCs w:val="24"/>
        </w:rPr>
      </w:pPr>
      <w:r w:rsidRPr="008E40CD">
        <w:rPr>
          <w:rFonts w:asciiTheme="minorHAnsi" w:eastAsia="Calibri" w:hAnsiTheme="minorHAnsi" w:cs="Calibri"/>
          <w:sz w:val="24"/>
          <w:szCs w:val="24"/>
        </w:rPr>
        <w:br/>
        <w:t>-----------------------------------------------------------------------------------------------------------------------</w:t>
      </w:r>
    </w:p>
    <w:tbl>
      <w:tblPr>
        <w:tblStyle w:val="a8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br/>
              <w:t xml:space="preserve">Protocolo n°: ________   Recebido em:  _____/_____/____      </w:t>
            </w:r>
          </w:p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t>Recebido por: ___________________________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sectPr w:rsidR="00FC7005" w:rsidRPr="008E40CD" w:rsidSect="008E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840" w:right="863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C" w:rsidRDefault="00094B9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94B9C" w:rsidRDefault="00094B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B414F2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641887312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203200</wp:posOffset>
              </wp:positionV>
              <wp:extent cx="3838575" cy="840740"/>
              <wp:effectExtent l="0" t="0" r="0" b="0"/>
              <wp:wrapNone/>
              <wp:docPr id="1027" name="Retâ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7005" w:rsidRDefault="00FC700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027" o:spid="_x0000_s1026" style="position:absolute;margin-left:170pt;margin-top:16pt;width:302.25pt;height:6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" stroked="f">
              <v:textbox inset="2.53958mm,2.53958mm,2.53958mm,2.53958mm">
                <w:txbxContent>
                  <w:p w:rsidR="00FC7005" w:rsidRDefault="00FC700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C" w:rsidRDefault="00094B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94B9C" w:rsidRDefault="00094B9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76" w:lineRule="auto"/>
      <w:ind w:left="0" w:hanging="2"/>
      <w:rPr>
        <w:sz w:val="24"/>
        <w:szCs w:val="24"/>
      </w:rPr>
    </w:pPr>
  </w:p>
  <w:tbl>
    <w:tblPr>
      <w:tblStyle w:val="a9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FC7005">
      <w:trPr>
        <w:trHeight w:val="1125"/>
        <w:jc w:val="center"/>
      </w:trPr>
      <w:tc>
        <w:tcPr>
          <w:tcW w:w="2552" w:type="dxa"/>
        </w:tcPr>
        <w:p w:rsidR="00FC7005" w:rsidRDefault="00B414F2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419225" cy="618490"/>
                <wp:effectExtent l="0" t="0" r="0" b="0"/>
                <wp:docPr id="10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:rsidR="00FC7005" w:rsidRDefault="00FC7005">
          <w:pPr>
            <w:ind w:left="0" w:hanging="2"/>
          </w:pPr>
        </w:p>
        <w:tbl>
          <w:tblPr>
            <w:tblStyle w:val="aa"/>
            <w:tblW w:w="11089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FC7005">
            <w:trPr>
              <w:trHeight w:val="831"/>
            </w:trPr>
            <w:tc>
              <w:tcPr>
                <w:tcW w:w="6236" w:type="dxa"/>
              </w:tcPr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24"/>
                    <w:szCs w:val="24"/>
                  </w:rPr>
                  <w:t>Campus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__________________</w:t>
                </w:r>
              </w:p>
            </w:tc>
            <w:tc>
              <w:tcPr>
                <w:tcW w:w="4853" w:type="dxa"/>
              </w:tcPr>
              <w:p w:rsidR="00FC7005" w:rsidRDefault="00B414F2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:rsidR="00FC7005" w:rsidRDefault="00B414F2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:rsidR="00FC7005" w:rsidRDefault="00FC7005">
          <w:pPr>
            <w:ind w:left="0" w:hanging="2"/>
          </w:pPr>
        </w:p>
      </w:tc>
      <w:tc>
        <w:tcPr>
          <w:tcW w:w="1985" w:type="dxa"/>
        </w:tcPr>
        <w:p w:rsidR="00FC7005" w:rsidRDefault="00B414F2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>
                <wp:extent cx="617855" cy="659765"/>
                <wp:effectExtent l="0" t="0" r="0" b="0"/>
                <wp:docPr id="103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0B6"/>
    <w:multiLevelType w:val="multilevel"/>
    <w:tmpl w:val="3CECA60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9F943FC"/>
    <w:multiLevelType w:val="multilevel"/>
    <w:tmpl w:val="CFB02BF8"/>
    <w:lvl w:ilvl="0">
      <w:start w:val="1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613" w:hanging="719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2333" w:hanging="108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413" w:hanging="144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773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4493" w:hanging="180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853" w:hanging="1800"/>
      </w:pPr>
      <w:rPr>
        <w:sz w:val="22"/>
        <w:szCs w:val="22"/>
        <w:vertAlign w:val="baseline"/>
      </w:rPr>
    </w:lvl>
  </w:abstractNum>
  <w:abstractNum w:abstractNumId="2" w15:restartNumberingAfterBreak="0">
    <w:nsid w:val="0A841228"/>
    <w:multiLevelType w:val="multilevel"/>
    <w:tmpl w:val="930CA16E"/>
    <w:lvl w:ilvl="0">
      <w:start w:val="3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vertAlign w:val="baseline"/>
      </w:rPr>
    </w:lvl>
  </w:abstractNum>
  <w:abstractNum w:abstractNumId="3" w15:restartNumberingAfterBreak="0">
    <w:nsid w:val="2FF037D0"/>
    <w:multiLevelType w:val="multilevel"/>
    <w:tmpl w:val="ED580E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D156B7"/>
    <w:multiLevelType w:val="multilevel"/>
    <w:tmpl w:val="949E10F6"/>
    <w:lvl w:ilvl="0">
      <w:start w:val="3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5" w15:restartNumberingAfterBreak="0">
    <w:nsid w:val="5F7E3B14"/>
    <w:multiLevelType w:val="multilevel"/>
    <w:tmpl w:val="5B2AB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05"/>
    <w:rsid w:val="00094B9C"/>
    <w:rsid w:val="00595C1B"/>
    <w:rsid w:val="008E40CD"/>
    <w:rsid w:val="00AD0754"/>
    <w:rsid w:val="00B414F2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13F0-043C-4544-9328-33C53AC4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Ttulo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0oaGvfl7PVgK+j2Z/6xByr5iQ==">AMUW2mU+hmx4bOHo/yAv6ySM8PTaanjSG9ebWSftGIbbKuWkzejh3yjnP0r6hk1jhdqhL5yX93+UUBNFZqv08YIY/9dM/z8i6rG/Oe0QARYuP+er42rbDZk=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tamyris.moraes</cp:lastModifiedBy>
  <cp:revision>4</cp:revision>
  <dcterms:created xsi:type="dcterms:W3CDTF">2019-04-15T17:01:00Z</dcterms:created>
  <dcterms:modified xsi:type="dcterms:W3CDTF">2020-01-30T14:02:00Z</dcterms:modified>
</cp:coreProperties>
</file>