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E4" w:rsidRDefault="00BE5C3C">
      <w:r>
        <w:t>DESPACHO</w:t>
      </w:r>
      <w:r w:rsidR="003F31E4">
        <w:t xml:space="preserve"> Nº </w:t>
      </w:r>
      <w:r w:rsidR="00FA19C5">
        <w:t xml:space="preserve">  </w:t>
      </w:r>
      <w:r>
        <w:t>xxx</w:t>
      </w:r>
      <w:r w:rsidR="003F31E4">
        <w:t>/</w:t>
      </w:r>
      <w:r>
        <w:t>xxxxx</w:t>
      </w:r>
      <w:r w:rsidR="003F31E4">
        <w:t>/</w:t>
      </w:r>
      <w:r w:rsidR="00FA19C5">
        <w:t xml:space="preserve">IF SUDESTE MG – </w:t>
      </w:r>
      <w:r>
        <w:t>CGP</w:t>
      </w:r>
    </w:p>
    <w:p w:rsidR="003F31E4" w:rsidRDefault="003F31E4" w:rsidP="003F31E4">
      <w:pPr>
        <w:tabs>
          <w:tab w:val="left" w:pos="708"/>
          <w:tab w:val="left" w:pos="7065"/>
        </w:tabs>
      </w:pPr>
      <w:r>
        <w:tab/>
        <w:t xml:space="preserve">                                                                                                                      Juiz de Fora, </w:t>
      </w:r>
      <w:r w:rsidR="00BE5C3C">
        <w:t>xx</w:t>
      </w:r>
      <w:r>
        <w:t xml:space="preserve"> de </w:t>
      </w:r>
      <w:r w:rsidR="00722E4D">
        <w:t>xxxxxx</w:t>
      </w:r>
      <w:bookmarkStart w:id="0" w:name="_GoBack"/>
      <w:bookmarkEnd w:id="0"/>
      <w:r>
        <w:t xml:space="preserve"> de </w:t>
      </w:r>
      <w:r w:rsidR="00BE5C3C">
        <w:t>xxxx</w:t>
      </w:r>
      <w:r>
        <w:t>.</w:t>
      </w:r>
    </w:p>
    <w:p w:rsidR="00BE5C3C" w:rsidRPr="00BE5C3C" w:rsidRDefault="00BE5C3C" w:rsidP="003F31E4">
      <w:r w:rsidRPr="00BE5C3C">
        <w:t xml:space="preserve">À </w:t>
      </w:r>
    </w:p>
    <w:p w:rsidR="00BE5C3C" w:rsidRPr="00BE5C3C" w:rsidRDefault="00BE5C3C" w:rsidP="003F31E4">
      <w:r w:rsidRPr="00BE5C3C">
        <w:t>Diretoria de Gestão de Pessoas</w:t>
      </w:r>
    </w:p>
    <w:p w:rsidR="00BE5C3C" w:rsidRPr="00BE5C3C" w:rsidRDefault="00BE5C3C" w:rsidP="003F31E4">
      <w:r w:rsidRPr="00BE5C3C">
        <w:t>Instituto Federal do Sudeste de Minas Gerais – Reitoria</w:t>
      </w:r>
    </w:p>
    <w:p w:rsidR="00BE5C3C" w:rsidRPr="00BE5C3C" w:rsidRDefault="00BE5C3C" w:rsidP="003F31E4">
      <w:r w:rsidRPr="00BE5C3C">
        <w:t>Juiz de Fora – MG</w:t>
      </w:r>
    </w:p>
    <w:p w:rsidR="00BE5C3C" w:rsidRDefault="00BE5C3C" w:rsidP="003F31E4">
      <w:pPr>
        <w:rPr>
          <w:b/>
        </w:rPr>
      </w:pPr>
    </w:p>
    <w:p w:rsidR="00BE5C3C" w:rsidRPr="00BE5C3C" w:rsidRDefault="00BE5C3C" w:rsidP="003F31E4">
      <w:r w:rsidRPr="00BE5C3C">
        <w:t xml:space="preserve">Processo </w:t>
      </w:r>
      <w:r w:rsidRPr="00BE5C3C">
        <w:rPr>
          <w:b/>
        </w:rPr>
        <w:t>n.º 23XXX.XXXXXX/XXXX-XX</w:t>
      </w:r>
    </w:p>
    <w:p w:rsidR="003F31E4" w:rsidRPr="00BE5C3C" w:rsidRDefault="003F31E4" w:rsidP="003F31E4">
      <w:pPr>
        <w:rPr>
          <w:b/>
        </w:rPr>
      </w:pPr>
      <w:r w:rsidRPr="00BE5C3C">
        <w:t xml:space="preserve">Assunto: </w:t>
      </w:r>
      <w:r w:rsidR="00BE5C3C" w:rsidRPr="00BE5C3C">
        <w:rPr>
          <w:b/>
        </w:rPr>
        <w:t>(</w:t>
      </w:r>
      <w:r w:rsidR="00BE5C3C" w:rsidRPr="00BE5C3C">
        <w:rPr>
          <w:b/>
        </w:rPr>
        <w:t>Especificar o tema a ser consultado. Por exemplo, Incentivo à Qualificação</w:t>
      </w:r>
      <w:r w:rsidR="00BE5C3C" w:rsidRPr="00BE5C3C">
        <w:rPr>
          <w:b/>
        </w:rPr>
        <w:t>)</w:t>
      </w:r>
    </w:p>
    <w:p w:rsidR="00BE5C3C" w:rsidRPr="00BE5C3C" w:rsidRDefault="00BE5C3C" w:rsidP="00BE5C3C">
      <w:pPr>
        <w:pStyle w:val="Textodecomentrio"/>
        <w:rPr>
          <w:b/>
        </w:rPr>
      </w:pPr>
      <w:r w:rsidRPr="00BE5C3C">
        <w:t>I</w:t>
      </w:r>
      <w:r w:rsidRPr="00BE5C3C">
        <w:rPr>
          <w:sz w:val="22"/>
          <w:szCs w:val="22"/>
        </w:rPr>
        <w:t xml:space="preserve">nteressado: </w:t>
      </w:r>
      <w:r w:rsidRPr="00BE5C3C">
        <w:rPr>
          <w:b/>
          <w:sz w:val="22"/>
          <w:szCs w:val="22"/>
        </w:rPr>
        <w:t>(</w:t>
      </w:r>
      <w:r w:rsidRPr="00BE5C3C">
        <w:rPr>
          <w:b/>
          <w:sz w:val="22"/>
          <w:szCs w:val="22"/>
        </w:rPr>
        <w:t>Nome do Interessado, Cargo e Matrícula</w:t>
      </w:r>
      <w:r>
        <w:rPr>
          <w:b/>
          <w:sz w:val="22"/>
          <w:szCs w:val="22"/>
        </w:rPr>
        <w:t>; s</w:t>
      </w:r>
      <w:r w:rsidRPr="00BE5C3C">
        <w:rPr>
          <w:b/>
          <w:sz w:val="22"/>
          <w:szCs w:val="22"/>
        </w:rPr>
        <w:t>e for assunto geral, especificar a Coordenação</w:t>
      </w:r>
      <w:r>
        <w:rPr>
          <w:b/>
          <w:sz w:val="22"/>
          <w:szCs w:val="22"/>
        </w:rPr>
        <w:t>)</w:t>
      </w:r>
    </w:p>
    <w:p w:rsidR="00BE5C3C" w:rsidRDefault="00BE5C3C" w:rsidP="00FA19C5">
      <w:pPr>
        <w:jc w:val="both"/>
      </w:pPr>
    </w:p>
    <w:p w:rsidR="00BE5C3C" w:rsidRPr="00BE5C3C" w:rsidRDefault="00BE5C3C" w:rsidP="00BE5C3C">
      <w:pPr>
        <w:jc w:val="center"/>
        <w:rPr>
          <w:b/>
        </w:rPr>
      </w:pPr>
      <w:r w:rsidRPr="00BE5C3C">
        <w:rPr>
          <w:b/>
        </w:rPr>
        <w:t>CONSULTA SOBRE A INTERPRETAÇÃO DA LEGISLAÇÃO DE PESSOAL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C3C" w:rsidTr="00BE5C3C">
        <w:tc>
          <w:tcPr>
            <w:tcW w:w="9628" w:type="dxa"/>
          </w:tcPr>
          <w:p w:rsidR="00BE5C3C" w:rsidRDefault="00BE5C3C" w:rsidP="00FA19C5">
            <w:pPr>
              <w:jc w:val="both"/>
            </w:pPr>
            <w:r>
              <w:t>O Coordenador informa que:</w:t>
            </w:r>
          </w:p>
          <w:p w:rsidR="00BE5C3C" w:rsidRDefault="00BE5C3C" w:rsidP="00FA19C5">
            <w:pPr>
              <w:jc w:val="both"/>
            </w:pPr>
            <w:r>
              <w:t>(   ) Não há circunstância especial para prioridade de tratamento.</w:t>
            </w:r>
          </w:p>
          <w:p w:rsidR="00BE5C3C" w:rsidRDefault="00BE5C3C" w:rsidP="00FA19C5">
            <w:pPr>
              <w:jc w:val="both"/>
            </w:pPr>
            <w:r>
              <w:t>(   ) O servidor ativo, aposentado ou pensionista interessado tem prioridade de atendimento, nos termos do art. 1º da Lei n.º 10.048/00 c/c art. 3º da Lei n.º 10.741/03 (pessoas com deficiência, os idosos com idade igual ou superior a 60 (sessenta) anos, as gestantes, as lactantes, as pessoas com crianças de colo e os obesos terão atendimento prioritário, nos termos desta Lei).</w:t>
            </w:r>
          </w:p>
          <w:p w:rsidR="00BE5C3C" w:rsidRDefault="00BE5C3C" w:rsidP="00FA19C5">
            <w:pPr>
              <w:jc w:val="both"/>
            </w:pPr>
            <w:r>
              <w:t xml:space="preserve">(  ) </w:t>
            </w:r>
            <w:r w:rsidR="00722E4D">
              <w:t>existe</w:t>
            </w:r>
            <w:r>
              <w:t xml:space="preserve"> outra situação de caráter urgente, com prejuízo à administração, que fundament</w:t>
            </w:r>
            <w:r w:rsidR="00722E4D">
              <w:t>a</w:t>
            </w:r>
            <w:r>
              <w:t xml:space="preserve"> a priorização deste processo</w:t>
            </w:r>
            <w:r w:rsidR="00722E4D">
              <w:t xml:space="preserve"> </w:t>
            </w:r>
            <w:r w:rsidR="00722E4D">
              <w:rPr>
                <w:i/>
              </w:rPr>
              <w:t>(detalhar)</w:t>
            </w:r>
            <w:r>
              <w:t>:</w:t>
            </w:r>
          </w:p>
          <w:p w:rsidR="00BE5C3C" w:rsidRDefault="00BE5C3C" w:rsidP="00FA19C5">
            <w:pPr>
              <w:jc w:val="both"/>
            </w:pPr>
          </w:p>
          <w:p w:rsidR="00BE5C3C" w:rsidRDefault="00BE5C3C" w:rsidP="00FA19C5">
            <w:pPr>
              <w:jc w:val="both"/>
            </w:pPr>
          </w:p>
        </w:tc>
      </w:tr>
      <w:tr w:rsidR="00BE5C3C" w:rsidTr="00BE5C3C">
        <w:tc>
          <w:tcPr>
            <w:tcW w:w="9628" w:type="dxa"/>
          </w:tcPr>
          <w:p w:rsidR="00BE5C3C" w:rsidRDefault="00BE5C3C" w:rsidP="00FA19C5">
            <w:pPr>
              <w:jc w:val="both"/>
            </w:pPr>
            <w:r w:rsidRPr="00BE5C3C">
              <w:rPr>
                <w:b/>
              </w:rPr>
              <w:t>I – DESCRIÇÃO DETALHADA DA QUESTÃO</w:t>
            </w:r>
            <w:r>
              <w:rPr>
                <w:b/>
              </w:rPr>
              <w:t xml:space="preserve"> </w:t>
            </w:r>
            <w:r w:rsidRPr="00BE5C3C">
              <w:rPr>
                <w:i/>
              </w:rPr>
              <w:t>(</w:t>
            </w:r>
            <w:r w:rsidRPr="00BE5C3C">
              <w:rPr>
                <w:i/>
                <w:iCs/>
              </w:rPr>
              <w:t>limitar</w:t>
            </w:r>
            <w:r w:rsidRPr="00686CB1">
              <w:rPr>
                <w:i/>
                <w:iCs/>
              </w:rPr>
              <w:t>-se a fato determinado, contendo descrição detalhada de seu objeto e indicação das informações necessárias ao esclarecimento da dúvida</w:t>
            </w:r>
            <w:r>
              <w:t>)</w:t>
            </w:r>
          </w:p>
          <w:p w:rsidR="00BE5C3C" w:rsidRDefault="00BE5C3C" w:rsidP="00FA19C5">
            <w:pPr>
              <w:jc w:val="both"/>
            </w:pPr>
          </w:p>
          <w:p w:rsidR="00BE5C3C" w:rsidRDefault="00BE5C3C" w:rsidP="00FA19C5">
            <w:pPr>
              <w:jc w:val="both"/>
            </w:pPr>
          </w:p>
        </w:tc>
      </w:tr>
      <w:tr w:rsidR="00BE5C3C" w:rsidTr="00BE5C3C">
        <w:tc>
          <w:tcPr>
            <w:tcW w:w="9628" w:type="dxa"/>
          </w:tcPr>
          <w:p w:rsidR="00BE5C3C" w:rsidRDefault="00BE5C3C" w:rsidP="00BE5C3C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II – FUNDAMENTAÇÃO LEGAL </w:t>
            </w:r>
            <w:r w:rsidRPr="00BE5C3C">
              <w:rPr>
                <w:i/>
              </w:rPr>
              <w:t>(</w:t>
            </w:r>
            <w:r w:rsidRPr="00BE5C3C">
              <w:rPr>
                <w:i/>
                <w:iCs/>
              </w:rPr>
              <w:t xml:space="preserve">indicar o dispositivo da legislação de pessoal </w:t>
            </w:r>
            <w:r>
              <w:rPr>
                <w:i/>
                <w:iCs/>
              </w:rPr>
              <w:t xml:space="preserve">- </w:t>
            </w:r>
            <w:r w:rsidRPr="00BE5C3C">
              <w:rPr>
                <w:i/>
                <w:iCs/>
              </w:rPr>
              <w:t xml:space="preserve">Lei, Decreto, Regulamento, Instrução </w:t>
            </w:r>
            <w:r w:rsidRPr="00722E4D">
              <w:rPr>
                <w:i/>
                <w:iCs/>
              </w:rPr>
              <w:t>Normativa</w:t>
            </w:r>
            <w:r w:rsidRPr="00BE5C3C">
              <w:t xml:space="preserve">, </w:t>
            </w:r>
            <w:r w:rsidRPr="00BE5C3C">
              <w:rPr>
                <w:i/>
                <w:iCs/>
              </w:rPr>
              <w:t>portaria, portaria normativa, portaria interministerial, orientação normativa, ofício circular, nota técnica</w:t>
            </w:r>
            <w:r w:rsidR="00722E4D">
              <w:rPr>
                <w:i/>
                <w:iCs/>
              </w:rPr>
              <w:t xml:space="preserve"> ou</w:t>
            </w:r>
            <w:r w:rsidRPr="00BE5C3C">
              <w:rPr>
                <w:i/>
                <w:iCs/>
              </w:rPr>
              <w:t xml:space="preserve"> nota informativa causador da dúvida de interpretação</w:t>
            </w:r>
            <w:r>
              <w:rPr>
                <w:i/>
                <w:iCs/>
              </w:rPr>
              <w:t>)</w:t>
            </w:r>
          </w:p>
          <w:p w:rsidR="00BE5C3C" w:rsidRPr="00BE5C3C" w:rsidRDefault="00BE5C3C" w:rsidP="00BE5C3C">
            <w:pPr>
              <w:jc w:val="both"/>
              <w:rPr>
                <w:i/>
                <w:iCs/>
              </w:rPr>
            </w:pPr>
          </w:p>
          <w:p w:rsidR="00BE5C3C" w:rsidRPr="00BE5C3C" w:rsidRDefault="00BE5C3C" w:rsidP="00FA19C5">
            <w:pPr>
              <w:jc w:val="both"/>
            </w:pPr>
          </w:p>
        </w:tc>
      </w:tr>
      <w:tr w:rsidR="00BE5C3C" w:rsidTr="00BE5C3C">
        <w:tc>
          <w:tcPr>
            <w:tcW w:w="9628" w:type="dxa"/>
          </w:tcPr>
          <w:p w:rsidR="00BE5C3C" w:rsidRDefault="00BE5C3C" w:rsidP="00BE5C3C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III – QUESTIONAMENTOS </w:t>
            </w:r>
            <w:r w:rsidRPr="00BE5C3C">
              <w:rPr>
                <w:i/>
              </w:rPr>
              <w:t>(</w:t>
            </w:r>
            <w:r w:rsidRPr="00BE5C3C">
              <w:rPr>
                <w:i/>
                <w:iCs/>
              </w:rPr>
              <w:t xml:space="preserve">apresentar de forma objetiva </w:t>
            </w:r>
            <w:r>
              <w:rPr>
                <w:i/>
                <w:iCs/>
              </w:rPr>
              <w:t xml:space="preserve">e enumerada </w:t>
            </w:r>
            <w:r w:rsidRPr="00BE5C3C">
              <w:rPr>
                <w:i/>
                <w:iCs/>
              </w:rPr>
              <w:t>qual a dúvida específica do interessado na interpretação do dispo</w:t>
            </w:r>
            <w:r>
              <w:rPr>
                <w:i/>
                <w:iCs/>
              </w:rPr>
              <w:t>sitivo da legislação de pessoal)</w:t>
            </w:r>
          </w:p>
          <w:p w:rsidR="00BE5C3C" w:rsidRDefault="00BE5C3C" w:rsidP="00BE5C3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1) ___________________________________________________________________________.</w:t>
            </w:r>
          </w:p>
          <w:p w:rsidR="00BE5C3C" w:rsidRDefault="00BE5C3C" w:rsidP="00BE5C3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2)</w:t>
            </w:r>
            <w:r>
              <w:rPr>
                <w:i/>
                <w:iCs/>
              </w:rPr>
              <w:t xml:space="preserve"> ___________________________________________________________________________.</w:t>
            </w:r>
          </w:p>
          <w:p w:rsidR="00BE5C3C" w:rsidRPr="00BE5C3C" w:rsidRDefault="00BE5C3C" w:rsidP="00BE5C3C">
            <w:pPr>
              <w:jc w:val="both"/>
            </w:pPr>
          </w:p>
        </w:tc>
      </w:tr>
      <w:tr w:rsidR="00BE5C3C" w:rsidTr="00BE5C3C">
        <w:tc>
          <w:tcPr>
            <w:tcW w:w="9628" w:type="dxa"/>
          </w:tcPr>
          <w:p w:rsidR="00BE5C3C" w:rsidRPr="00BE5C3C" w:rsidRDefault="00BE5C3C" w:rsidP="00BE5C3C">
            <w:pPr>
              <w:jc w:val="both"/>
            </w:pPr>
            <w:r>
              <w:rPr>
                <w:b/>
              </w:rPr>
              <w:t xml:space="preserve">OBSERVAÇÃO: </w:t>
            </w:r>
            <w:r w:rsidR="00722E4D">
              <w:t>apresentar o processo devidamente instruído, com páginas numeradas e devidamente referenciadas na consulta.</w:t>
            </w:r>
          </w:p>
        </w:tc>
      </w:tr>
    </w:tbl>
    <w:p w:rsidR="00BE5C3C" w:rsidRDefault="00722E4D" w:rsidP="00FA19C5">
      <w:pPr>
        <w:jc w:val="both"/>
      </w:pPr>
      <w:r>
        <w:t>Atenciosamente,</w:t>
      </w:r>
    </w:p>
    <w:p w:rsidR="00722E4D" w:rsidRDefault="00722E4D" w:rsidP="00722E4D">
      <w:pPr>
        <w:jc w:val="center"/>
      </w:pPr>
      <w:r>
        <w:t>(nome, assinatura e SIAPE do Coordenador)</w:t>
      </w:r>
    </w:p>
    <w:sectPr w:rsidR="00722E4D" w:rsidSect="0088662B">
      <w:headerReference w:type="default" r:id="rId7"/>
      <w:footerReference w:type="default" r:id="rId8"/>
      <w:pgSz w:w="11906" w:h="16838" w:code="9"/>
      <w:pgMar w:top="1134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F9" w:rsidRDefault="004246F9" w:rsidP="003F31E4">
      <w:pPr>
        <w:spacing w:after="0" w:line="240" w:lineRule="auto"/>
      </w:pPr>
      <w:r>
        <w:separator/>
      </w:r>
    </w:p>
  </w:endnote>
  <w:endnote w:type="continuationSeparator" w:id="0">
    <w:p w:rsidR="004246F9" w:rsidRDefault="004246F9" w:rsidP="003F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2B" w:rsidRDefault="0088662B" w:rsidP="0088662B">
    <w:pPr>
      <w:pStyle w:val="NormalWeb"/>
      <w:pBdr>
        <w:bottom w:val="single" w:sz="12" w:space="1" w:color="auto"/>
      </w:pBdr>
      <w:spacing w:before="0" w:beforeAutospacing="0" w:after="0" w:line="240" w:lineRule="auto"/>
      <w:jc w:val="center"/>
      <w:rPr>
        <w:rFonts w:ascii="Calibri" w:hAnsi="Calibri"/>
        <w:sz w:val="20"/>
        <w:szCs w:val="20"/>
      </w:rPr>
    </w:pPr>
  </w:p>
  <w:p w:rsidR="0088662B" w:rsidRDefault="00FA19C5" w:rsidP="0088662B">
    <w:pPr>
      <w:pStyle w:val="NormalWeb"/>
      <w:spacing w:before="0" w:beforeAutospacing="0" w:after="0" w:line="240" w:lineRule="auto"/>
      <w:jc w:val="center"/>
      <w:rPr>
        <w:rFonts w:ascii="Calibri" w:hAnsi="Calibri"/>
        <w:sz w:val="20"/>
        <w:szCs w:val="20"/>
      </w:rPr>
    </w:pPr>
    <w:r w:rsidRPr="0088662B">
      <w:rPr>
        <w:rFonts w:ascii="Calibri" w:hAnsi="Calibri"/>
        <w:sz w:val="20"/>
        <w:szCs w:val="20"/>
      </w:rPr>
      <w:t>Rua Luz Interior, 360 - 8º Andar - Bairro Santa Luzia - 36.030-776 - Juiz de Fora/MG</w:t>
    </w:r>
  </w:p>
  <w:p w:rsidR="00FA19C5" w:rsidRPr="0088662B" w:rsidRDefault="00FA19C5" w:rsidP="0088662B">
    <w:pPr>
      <w:pStyle w:val="NormalWeb"/>
      <w:spacing w:before="0" w:beforeAutospacing="0" w:after="0" w:line="240" w:lineRule="auto"/>
      <w:jc w:val="center"/>
      <w:rPr>
        <w:rFonts w:ascii="Calibri" w:hAnsi="Calibri"/>
      </w:rPr>
    </w:pPr>
    <w:r w:rsidRPr="0088662B">
      <w:rPr>
        <w:rFonts w:ascii="Calibri" w:hAnsi="Calibri"/>
        <w:sz w:val="20"/>
        <w:szCs w:val="20"/>
      </w:rPr>
      <w:t xml:space="preserve">Telefone: (32) 3257-4136 / e-mail: </w:t>
    </w:r>
    <w:hyperlink r:id="rId1" w:history="1">
      <w:r w:rsidRPr="0088662B">
        <w:rPr>
          <w:rStyle w:val="Hyperlink"/>
          <w:rFonts w:ascii="Calibri" w:hAnsi="Calibri"/>
          <w:sz w:val="20"/>
          <w:szCs w:val="20"/>
        </w:rPr>
        <w:t>digepe@ifsudestemg.edu.br</w:t>
      </w:r>
    </w:hyperlink>
  </w:p>
  <w:p w:rsidR="00FA19C5" w:rsidRPr="0088662B" w:rsidRDefault="00FA19C5">
    <w:pPr>
      <w:pStyle w:val="Rodap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F9" w:rsidRDefault="004246F9" w:rsidP="003F31E4">
      <w:pPr>
        <w:spacing w:after="0" w:line="240" w:lineRule="auto"/>
      </w:pPr>
      <w:r>
        <w:separator/>
      </w:r>
    </w:p>
  </w:footnote>
  <w:footnote w:type="continuationSeparator" w:id="0">
    <w:p w:rsidR="004246F9" w:rsidRDefault="004246F9" w:rsidP="003F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E4" w:rsidRDefault="00A87C42" w:rsidP="003F31E4">
    <w:pPr>
      <w:pStyle w:val="Cabealho"/>
      <w:jc w:val="center"/>
    </w:pPr>
    <w:r w:rsidRPr="00A87C42">
      <w:rPr>
        <w:noProof/>
        <w:lang w:eastAsia="pt-BR"/>
      </w:rPr>
      <w:drawing>
        <wp:inline distT="0" distB="0" distL="0" distR="0" wp14:anchorId="0E7796DD" wp14:editId="1838C942">
          <wp:extent cx="6120130" cy="51879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C42" w:rsidRPr="00FA19C5" w:rsidRDefault="00A87C42" w:rsidP="003F31E4">
    <w:pPr>
      <w:pStyle w:val="Cabealho"/>
      <w:jc w:val="center"/>
    </w:pPr>
    <w:r w:rsidRPr="00FA19C5">
      <w:t>MINISTÉRIO DA EDUCAÇÃO</w:t>
    </w:r>
  </w:p>
  <w:p w:rsidR="00CC0C54" w:rsidRDefault="00CC0C54" w:rsidP="003F31E4">
    <w:pPr>
      <w:pStyle w:val="Cabealho"/>
      <w:jc w:val="center"/>
    </w:pPr>
    <w:r>
      <w:t>Secretaria de Educação Profissional e Tecnológica - SETEC</w:t>
    </w:r>
  </w:p>
  <w:p w:rsidR="003F31E4" w:rsidRDefault="003F31E4" w:rsidP="003F31E4">
    <w:pPr>
      <w:pStyle w:val="Cabealho"/>
      <w:jc w:val="center"/>
    </w:pPr>
    <w:r>
      <w:t>Instituto Federal de Educação, Ciência e Tecnologia do Sudeste de Minas Gerais</w:t>
    </w:r>
  </w:p>
  <w:p w:rsidR="003F31E4" w:rsidRDefault="003F31E4" w:rsidP="003F31E4">
    <w:pPr>
      <w:pStyle w:val="Cabealho"/>
      <w:pBdr>
        <w:bottom w:val="single" w:sz="12" w:space="1" w:color="auto"/>
      </w:pBdr>
      <w:jc w:val="center"/>
    </w:pPr>
    <w:r w:rsidRPr="00FA19C5">
      <w:t>Diretoria de Gestão de Pessoas</w:t>
    </w:r>
  </w:p>
  <w:p w:rsidR="00FA19C5" w:rsidRPr="00FA19C5" w:rsidRDefault="00FA19C5" w:rsidP="00FA19C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120CD"/>
    <w:multiLevelType w:val="hybridMultilevel"/>
    <w:tmpl w:val="19926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0F52"/>
    <w:multiLevelType w:val="hybridMultilevel"/>
    <w:tmpl w:val="BE7E7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38A9"/>
    <w:multiLevelType w:val="hybridMultilevel"/>
    <w:tmpl w:val="629449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E4"/>
    <w:rsid w:val="00022314"/>
    <w:rsid w:val="0004790F"/>
    <w:rsid w:val="00175D92"/>
    <w:rsid w:val="00182CB2"/>
    <w:rsid w:val="00184A0A"/>
    <w:rsid w:val="003F31E4"/>
    <w:rsid w:val="004246F9"/>
    <w:rsid w:val="00471642"/>
    <w:rsid w:val="00487EB6"/>
    <w:rsid w:val="004913D8"/>
    <w:rsid w:val="00585622"/>
    <w:rsid w:val="005C1C10"/>
    <w:rsid w:val="00685722"/>
    <w:rsid w:val="00722E4D"/>
    <w:rsid w:val="00787ECF"/>
    <w:rsid w:val="0088662B"/>
    <w:rsid w:val="008913E5"/>
    <w:rsid w:val="008B19AE"/>
    <w:rsid w:val="00A87C42"/>
    <w:rsid w:val="00AB5850"/>
    <w:rsid w:val="00AE5347"/>
    <w:rsid w:val="00B72F6B"/>
    <w:rsid w:val="00BD5DC7"/>
    <w:rsid w:val="00BE5C3C"/>
    <w:rsid w:val="00BE6F07"/>
    <w:rsid w:val="00C0336D"/>
    <w:rsid w:val="00C51699"/>
    <w:rsid w:val="00CC0C54"/>
    <w:rsid w:val="00CD4C5C"/>
    <w:rsid w:val="00D07DD1"/>
    <w:rsid w:val="00E02232"/>
    <w:rsid w:val="00E02BDE"/>
    <w:rsid w:val="00E20321"/>
    <w:rsid w:val="00E43CE5"/>
    <w:rsid w:val="00F64F61"/>
    <w:rsid w:val="00FA19C5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67DDD8-3452-4541-ABD1-B5425540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E4"/>
  </w:style>
  <w:style w:type="paragraph" w:styleId="Rodap">
    <w:name w:val="footer"/>
    <w:basedOn w:val="Normal"/>
    <w:link w:val="RodapChar"/>
    <w:uiPriority w:val="99"/>
    <w:unhideWhenUsed/>
    <w:rsid w:val="003F3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E4"/>
  </w:style>
  <w:style w:type="paragraph" w:styleId="PargrafodaLista">
    <w:name w:val="List Paragraph"/>
    <w:basedOn w:val="Normal"/>
    <w:uiPriority w:val="34"/>
    <w:qFormat/>
    <w:rsid w:val="003F31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C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A19C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5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5C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5C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5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5C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C3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epe@ifsudestem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2019-06-28T18:38:00Z</cp:lastPrinted>
  <dcterms:created xsi:type="dcterms:W3CDTF">2019-07-10T17:44:00Z</dcterms:created>
  <dcterms:modified xsi:type="dcterms:W3CDTF">2019-07-10T17:44:00Z</dcterms:modified>
</cp:coreProperties>
</file>